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8923B" w14:textId="77777777" w:rsidR="000774E3" w:rsidRDefault="006E6343" w:rsidP="000774E3">
      <w:pPr>
        <w:spacing w:after="0" w:line="360" w:lineRule="auto"/>
        <w:jc w:val="center"/>
        <w:rPr>
          <w:rFonts w:ascii="Arial" w:hAnsi="Arial" w:cs="Arial"/>
          <w:b/>
          <w:bCs/>
          <w:i/>
          <w:iCs/>
          <w:color w:val="E36C0A" w:themeColor="accent6" w:themeShade="BF"/>
          <w:sz w:val="48"/>
          <w:szCs w:val="32"/>
        </w:rPr>
      </w:pPr>
      <w:r w:rsidRPr="000774E3">
        <w:rPr>
          <w:rFonts w:ascii="Arial" w:hAnsi="Arial" w:cs="Arial"/>
          <w:b/>
          <w:bCs/>
          <w:i/>
          <w:iCs/>
          <w:color w:val="E36C0A" w:themeColor="accent6" w:themeShade="BF"/>
          <w:sz w:val="48"/>
          <w:szCs w:val="32"/>
        </w:rPr>
        <w:t xml:space="preserve">Unisa </w:t>
      </w:r>
      <w:r w:rsidR="005E1935" w:rsidRPr="000774E3">
        <w:rPr>
          <w:rFonts w:ascii="Arial" w:hAnsi="Arial" w:cs="Arial"/>
          <w:b/>
          <w:bCs/>
          <w:i/>
          <w:iCs/>
          <w:color w:val="E36C0A" w:themeColor="accent6" w:themeShade="BF"/>
          <w:sz w:val="48"/>
          <w:szCs w:val="32"/>
        </w:rPr>
        <w:t>Innovation Challenge</w:t>
      </w:r>
    </w:p>
    <w:p w14:paraId="3DBEC610" w14:textId="77777777" w:rsidR="000774E3" w:rsidRDefault="000774E3" w:rsidP="000774E3">
      <w:pPr>
        <w:spacing w:after="0" w:line="360" w:lineRule="auto"/>
        <w:jc w:val="center"/>
        <w:rPr>
          <w:rFonts w:ascii="Arial" w:hAnsi="Arial" w:cs="Arial"/>
          <w:b/>
          <w:bCs/>
          <w:color w:val="E36C0A" w:themeColor="accent6" w:themeShade="BF"/>
          <w:sz w:val="44"/>
          <w:szCs w:val="32"/>
        </w:rPr>
      </w:pPr>
      <w:r w:rsidRPr="000774E3">
        <w:rPr>
          <w:rFonts w:ascii="Arial" w:hAnsi="Arial" w:cs="Arial"/>
          <w:b/>
          <w:bCs/>
          <w:color w:val="E36C0A" w:themeColor="accent6" w:themeShade="BF"/>
          <w:sz w:val="44"/>
          <w:szCs w:val="32"/>
        </w:rPr>
        <w:t>2018 Call for Applications</w:t>
      </w:r>
    </w:p>
    <w:p w14:paraId="5AC12B7A" w14:textId="77777777" w:rsidR="000774E3" w:rsidRDefault="003D3BAE" w:rsidP="00B0461B">
      <w:pPr>
        <w:spacing w:after="0" w:line="360" w:lineRule="auto"/>
        <w:jc w:val="center"/>
        <w:rPr>
          <w:rFonts w:ascii="Arial" w:hAnsi="Arial" w:cs="Arial"/>
          <w:b/>
          <w:bCs/>
          <w:color w:val="E36C0A" w:themeColor="accent6" w:themeShade="BF"/>
          <w:sz w:val="32"/>
          <w:szCs w:val="32"/>
        </w:rPr>
      </w:pPr>
      <w:r>
        <w:rPr>
          <w:rFonts w:ascii="Arial" w:hAnsi="Arial" w:cs="Arial"/>
          <w:noProof/>
          <w:color w:val="0000FF"/>
          <w:sz w:val="27"/>
          <w:szCs w:val="27"/>
          <w:shd w:val="clear" w:color="auto" w:fill="6A7036"/>
        </w:rPr>
        <w:drawing>
          <wp:inline distT="0" distB="0" distL="0" distR="0" wp14:anchorId="413C1ED3" wp14:editId="3A776CF4">
            <wp:extent cx="2367189" cy="1325626"/>
            <wp:effectExtent l="0" t="0" r="0" b="8255"/>
            <wp:docPr id="2" name="Picture 2" descr="Image result for photos of student innovation challe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student innovation challen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887" cy="1335537"/>
                    </a:xfrm>
                    <a:prstGeom prst="rect">
                      <a:avLst/>
                    </a:prstGeom>
                    <a:noFill/>
                    <a:ln>
                      <a:noFill/>
                    </a:ln>
                  </pic:spPr>
                </pic:pic>
              </a:graphicData>
            </a:graphic>
          </wp:inline>
        </w:drawing>
      </w:r>
    </w:p>
    <w:p w14:paraId="3FADD517" w14:textId="77777777" w:rsidR="003D3BAE" w:rsidRPr="00B0461B" w:rsidRDefault="003D3BAE" w:rsidP="003D3BAE">
      <w:pPr>
        <w:spacing w:after="0" w:line="360" w:lineRule="auto"/>
        <w:jc w:val="center"/>
        <w:rPr>
          <w:rFonts w:ascii="Arial" w:eastAsia="Times New Roman" w:hAnsi="Arial" w:cs="Arial"/>
          <w:i/>
          <w:iCs/>
          <w:sz w:val="20"/>
          <w:szCs w:val="20"/>
          <w:lang w:val="en-ZA"/>
        </w:rPr>
      </w:pPr>
      <w:r w:rsidRPr="00B0461B">
        <w:rPr>
          <w:rFonts w:ascii="Arial" w:hAnsi="Arial" w:cs="Arial"/>
          <w:i/>
          <w:iCs/>
          <w:sz w:val="20"/>
          <w:szCs w:val="20"/>
        </w:rPr>
        <w:t>Do you have a</w:t>
      </w:r>
      <w:r>
        <w:rPr>
          <w:rFonts w:ascii="Arial" w:hAnsi="Arial" w:cs="Arial"/>
          <w:i/>
          <w:iCs/>
          <w:sz w:val="20"/>
          <w:szCs w:val="20"/>
        </w:rPr>
        <w:t xml:space="preserve"> bright,</w:t>
      </w:r>
      <w:r w:rsidRPr="00B0461B">
        <w:rPr>
          <w:rFonts w:ascii="Arial" w:hAnsi="Arial" w:cs="Arial"/>
          <w:i/>
          <w:iCs/>
          <w:sz w:val="20"/>
          <w:szCs w:val="20"/>
        </w:rPr>
        <w:t xml:space="preserve"> innovative idea?  If yes, then the Innovation Challenge is for you.</w:t>
      </w:r>
    </w:p>
    <w:p w14:paraId="0AD4B12B" w14:textId="77777777" w:rsidR="003D3BAE" w:rsidRDefault="003D3BAE" w:rsidP="00B0461B">
      <w:pPr>
        <w:spacing w:after="0" w:line="360" w:lineRule="auto"/>
        <w:jc w:val="center"/>
        <w:rPr>
          <w:rFonts w:ascii="Arial" w:hAnsi="Arial" w:cs="Arial"/>
          <w:b/>
          <w:bCs/>
          <w:color w:val="FF0000"/>
          <w:sz w:val="40"/>
          <w:szCs w:val="32"/>
        </w:rPr>
      </w:pPr>
    </w:p>
    <w:p w14:paraId="1C9D81FC" w14:textId="77777777" w:rsidR="0089122C" w:rsidRDefault="00223783" w:rsidP="00B0461B">
      <w:pPr>
        <w:spacing w:after="0" w:line="360" w:lineRule="auto"/>
        <w:jc w:val="center"/>
        <w:rPr>
          <w:rFonts w:ascii="Arial" w:hAnsi="Arial" w:cs="Arial"/>
          <w:b/>
          <w:bCs/>
          <w:color w:val="FF0000"/>
          <w:sz w:val="40"/>
          <w:szCs w:val="32"/>
        </w:rPr>
      </w:pPr>
      <w:r w:rsidRPr="000774E3">
        <w:rPr>
          <w:rFonts w:ascii="Arial" w:hAnsi="Arial" w:cs="Arial"/>
          <w:b/>
          <w:bCs/>
          <w:color w:val="FF0000"/>
          <w:sz w:val="40"/>
          <w:szCs w:val="32"/>
        </w:rPr>
        <w:t>Closing date:</w:t>
      </w:r>
      <w:r w:rsidR="003F41C5" w:rsidRPr="000774E3">
        <w:rPr>
          <w:rFonts w:ascii="Arial" w:hAnsi="Arial" w:cs="Arial"/>
          <w:b/>
          <w:bCs/>
          <w:color w:val="FF0000"/>
          <w:sz w:val="40"/>
          <w:szCs w:val="32"/>
        </w:rPr>
        <w:t xml:space="preserve"> </w:t>
      </w:r>
      <w:r w:rsidR="00533D73" w:rsidRPr="000774E3">
        <w:rPr>
          <w:rFonts w:ascii="Arial" w:hAnsi="Arial" w:cs="Arial"/>
          <w:b/>
          <w:bCs/>
          <w:color w:val="FF0000"/>
          <w:sz w:val="40"/>
          <w:szCs w:val="32"/>
        </w:rPr>
        <w:t>01 June</w:t>
      </w:r>
      <w:r w:rsidR="00387728" w:rsidRPr="000774E3">
        <w:rPr>
          <w:rFonts w:ascii="Arial" w:hAnsi="Arial" w:cs="Arial"/>
          <w:b/>
          <w:bCs/>
          <w:color w:val="FF0000"/>
          <w:sz w:val="40"/>
          <w:szCs w:val="32"/>
        </w:rPr>
        <w:t xml:space="preserve"> </w:t>
      </w:r>
      <w:r w:rsidR="00CD6AFB" w:rsidRPr="000774E3">
        <w:rPr>
          <w:rFonts w:ascii="Arial" w:hAnsi="Arial" w:cs="Arial"/>
          <w:b/>
          <w:bCs/>
          <w:color w:val="FF0000"/>
          <w:sz w:val="40"/>
          <w:szCs w:val="32"/>
        </w:rPr>
        <w:t>2018</w:t>
      </w:r>
    </w:p>
    <w:p w14:paraId="61905F56" w14:textId="77777777" w:rsidR="00D10920" w:rsidRDefault="00D10920" w:rsidP="00B0461B">
      <w:pPr>
        <w:spacing w:after="0" w:line="360" w:lineRule="auto"/>
        <w:jc w:val="both"/>
        <w:rPr>
          <w:rFonts w:ascii="Arial" w:hAnsi="Arial" w:cs="Arial"/>
          <w:b/>
          <w:bCs/>
          <w:sz w:val="20"/>
          <w:szCs w:val="20"/>
        </w:rPr>
      </w:pPr>
    </w:p>
    <w:p w14:paraId="7AA64852" w14:textId="77777777" w:rsidR="00A92490" w:rsidRPr="00B0461B" w:rsidRDefault="00A92490" w:rsidP="00B0461B">
      <w:pPr>
        <w:spacing w:after="0" w:line="360" w:lineRule="auto"/>
        <w:jc w:val="both"/>
        <w:rPr>
          <w:rFonts w:ascii="Arial" w:hAnsi="Arial" w:cs="Arial"/>
          <w:b/>
          <w:bCs/>
          <w:sz w:val="20"/>
          <w:szCs w:val="20"/>
        </w:rPr>
      </w:pPr>
    </w:p>
    <w:p w14:paraId="58316913" w14:textId="77777777" w:rsidR="008A37EA" w:rsidRPr="00B0461B" w:rsidRDefault="00B14A7D" w:rsidP="00B0461B">
      <w:pPr>
        <w:spacing w:after="0" w:line="360" w:lineRule="auto"/>
        <w:jc w:val="both"/>
        <w:rPr>
          <w:rFonts w:ascii="Arial" w:hAnsi="Arial" w:cs="Arial"/>
          <w:sz w:val="20"/>
          <w:szCs w:val="20"/>
        </w:rPr>
      </w:pPr>
      <w:r w:rsidRPr="00B0461B">
        <w:rPr>
          <w:rFonts w:ascii="Arial" w:hAnsi="Arial" w:cs="Arial"/>
          <w:b/>
          <w:bCs/>
          <w:sz w:val="20"/>
          <w:szCs w:val="20"/>
        </w:rPr>
        <w:t>Eligibility Requirements:</w:t>
      </w:r>
      <w:r w:rsidRPr="00B0461B">
        <w:rPr>
          <w:rFonts w:ascii="Arial" w:hAnsi="Arial" w:cs="Arial"/>
          <w:sz w:val="20"/>
          <w:szCs w:val="20"/>
        </w:rPr>
        <w:t xml:space="preserve">  </w:t>
      </w:r>
    </w:p>
    <w:p w14:paraId="7A98DE55" w14:textId="77777777" w:rsidR="00060D74" w:rsidRPr="00B0461B" w:rsidRDefault="003D3BAE" w:rsidP="00A92490">
      <w:pPr>
        <w:pStyle w:val="ListParagraph"/>
        <w:numPr>
          <w:ilvl w:val="3"/>
          <w:numId w:val="5"/>
        </w:numPr>
        <w:spacing w:after="0" w:line="360" w:lineRule="auto"/>
        <w:jc w:val="both"/>
        <w:rPr>
          <w:rFonts w:ascii="Arial" w:eastAsia="Times New Roman" w:hAnsi="Arial" w:cs="Arial"/>
          <w:sz w:val="20"/>
          <w:szCs w:val="20"/>
          <w:lang w:val="en-ZA"/>
        </w:rPr>
      </w:pPr>
      <w:r>
        <w:rPr>
          <w:rFonts w:ascii="Arial" w:hAnsi="Arial" w:cs="Arial"/>
          <w:sz w:val="20"/>
          <w:szCs w:val="20"/>
        </w:rPr>
        <w:t xml:space="preserve">The </w:t>
      </w:r>
      <w:r w:rsidRPr="003D3BAE">
        <w:rPr>
          <w:rFonts w:ascii="Arial" w:hAnsi="Arial" w:cs="Arial"/>
          <w:b/>
          <w:i/>
          <w:sz w:val="20"/>
          <w:szCs w:val="20"/>
        </w:rPr>
        <w:t>Unisa</w:t>
      </w:r>
      <w:r>
        <w:rPr>
          <w:rFonts w:ascii="Arial" w:hAnsi="Arial" w:cs="Arial"/>
          <w:sz w:val="20"/>
          <w:szCs w:val="20"/>
        </w:rPr>
        <w:t xml:space="preserve"> </w:t>
      </w:r>
      <w:r w:rsidR="00D10920" w:rsidRPr="00B0461B">
        <w:rPr>
          <w:rFonts w:ascii="Arial" w:hAnsi="Arial" w:cs="Arial"/>
          <w:b/>
          <w:bCs/>
          <w:i/>
          <w:iCs/>
          <w:sz w:val="20"/>
          <w:szCs w:val="20"/>
        </w:rPr>
        <w:t>Innovation Challenge</w:t>
      </w:r>
      <w:r w:rsidR="00745E2A" w:rsidRPr="00B0461B">
        <w:rPr>
          <w:rFonts w:ascii="Arial" w:hAnsi="Arial" w:cs="Arial"/>
          <w:sz w:val="20"/>
          <w:szCs w:val="20"/>
        </w:rPr>
        <w:t xml:space="preserve"> is open to </w:t>
      </w:r>
      <w:r w:rsidR="00745E2A" w:rsidRPr="00B0461B">
        <w:rPr>
          <w:rFonts w:ascii="Arial" w:hAnsi="Arial" w:cs="Arial"/>
          <w:b/>
          <w:bCs/>
          <w:i/>
          <w:iCs/>
          <w:sz w:val="20"/>
          <w:szCs w:val="20"/>
        </w:rPr>
        <w:t>all</w:t>
      </w:r>
      <w:r w:rsidR="001C7875" w:rsidRPr="00B0461B">
        <w:rPr>
          <w:rFonts w:ascii="Arial" w:hAnsi="Arial" w:cs="Arial"/>
          <w:b/>
          <w:bCs/>
          <w:i/>
          <w:iCs/>
          <w:sz w:val="20"/>
          <w:szCs w:val="20"/>
        </w:rPr>
        <w:t xml:space="preserve"> </w:t>
      </w:r>
      <w:r w:rsidR="00C908FD" w:rsidRPr="00B0461B">
        <w:rPr>
          <w:rFonts w:ascii="Arial" w:hAnsi="Arial" w:cs="Arial"/>
          <w:b/>
          <w:bCs/>
          <w:i/>
          <w:iCs/>
          <w:sz w:val="20"/>
          <w:szCs w:val="20"/>
        </w:rPr>
        <w:t xml:space="preserve">registered </w:t>
      </w:r>
      <w:r w:rsidR="00C908FD" w:rsidRPr="00B0461B">
        <w:rPr>
          <w:rFonts w:ascii="Arial" w:hAnsi="Arial" w:cs="Arial"/>
          <w:sz w:val="20"/>
          <w:szCs w:val="20"/>
        </w:rPr>
        <w:t xml:space="preserve">Unisa </w:t>
      </w:r>
      <w:r w:rsidR="001C7875" w:rsidRPr="00B0461B">
        <w:rPr>
          <w:rFonts w:ascii="Arial" w:hAnsi="Arial" w:cs="Arial"/>
          <w:sz w:val="20"/>
          <w:szCs w:val="20"/>
        </w:rPr>
        <w:t>students.</w:t>
      </w:r>
      <w:r w:rsidR="00060D74" w:rsidRPr="00B0461B">
        <w:rPr>
          <w:rFonts w:ascii="Arial" w:hAnsi="Arial" w:cs="Arial"/>
          <w:sz w:val="20"/>
          <w:szCs w:val="20"/>
        </w:rPr>
        <w:t xml:space="preserve"> </w:t>
      </w:r>
    </w:p>
    <w:p w14:paraId="55965A50" w14:textId="77777777" w:rsidR="001E39B6" w:rsidRPr="00B0461B" w:rsidRDefault="001E39B6" w:rsidP="00A92490">
      <w:pPr>
        <w:pStyle w:val="ListParagraph"/>
        <w:numPr>
          <w:ilvl w:val="3"/>
          <w:numId w:val="5"/>
        </w:numPr>
        <w:spacing w:after="0" w:line="360" w:lineRule="auto"/>
        <w:jc w:val="both"/>
        <w:rPr>
          <w:rFonts w:ascii="Arial" w:hAnsi="Arial" w:cs="Arial"/>
          <w:sz w:val="20"/>
          <w:szCs w:val="20"/>
        </w:rPr>
      </w:pPr>
      <w:bookmarkStart w:id="0" w:name="_GoBack"/>
      <w:r w:rsidRPr="00B0461B">
        <w:rPr>
          <w:rFonts w:ascii="Arial" w:hAnsi="Arial" w:cs="Arial"/>
          <w:sz w:val="20"/>
          <w:szCs w:val="20"/>
        </w:rPr>
        <w:t xml:space="preserve">Only group applications will be considered.  A group shall comprise a minimum of three students preferably from different colleges. </w:t>
      </w:r>
    </w:p>
    <w:p w14:paraId="04139D96" w14:textId="77777777" w:rsidR="00B07547" w:rsidRPr="00B0461B" w:rsidRDefault="00155080" w:rsidP="00A92490">
      <w:pPr>
        <w:pStyle w:val="ListParagraph"/>
        <w:numPr>
          <w:ilvl w:val="0"/>
          <w:numId w:val="5"/>
        </w:numPr>
        <w:spacing w:after="0" w:line="360" w:lineRule="auto"/>
        <w:jc w:val="both"/>
        <w:rPr>
          <w:rFonts w:ascii="Arial" w:eastAsia="Times New Roman" w:hAnsi="Arial" w:cs="Arial"/>
          <w:sz w:val="20"/>
          <w:szCs w:val="20"/>
          <w:lang w:val="en-ZA"/>
        </w:rPr>
      </w:pPr>
      <w:r w:rsidRPr="00B0461B">
        <w:rPr>
          <w:rFonts w:ascii="Arial" w:eastAsia="Times New Roman" w:hAnsi="Arial" w:cs="Arial"/>
          <w:sz w:val="20"/>
          <w:szCs w:val="20"/>
          <w:lang w:val="en-ZA"/>
        </w:rPr>
        <w:t>The</w:t>
      </w:r>
      <w:r w:rsidR="00C908FD" w:rsidRPr="00B0461B">
        <w:rPr>
          <w:rFonts w:ascii="Arial" w:eastAsia="Times New Roman" w:hAnsi="Arial" w:cs="Arial"/>
          <w:sz w:val="20"/>
          <w:szCs w:val="20"/>
          <w:lang w:val="en-ZA"/>
        </w:rPr>
        <w:t xml:space="preserve"> </w:t>
      </w:r>
      <w:r w:rsidR="00B07547" w:rsidRPr="00B0461B">
        <w:rPr>
          <w:rFonts w:ascii="Arial" w:eastAsia="Times New Roman" w:hAnsi="Arial" w:cs="Arial"/>
          <w:sz w:val="20"/>
          <w:szCs w:val="20"/>
          <w:lang w:val="en-ZA"/>
        </w:rPr>
        <w:t>Innovative idea</w:t>
      </w:r>
      <w:r w:rsidR="00FE6319" w:rsidRPr="00B0461B">
        <w:rPr>
          <w:rFonts w:ascii="Arial" w:eastAsia="Times New Roman" w:hAnsi="Arial" w:cs="Arial"/>
          <w:sz w:val="20"/>
          <w:szCs w:val="20"/>
          <w:lang w:val="en-ZA"/>
        </w:rPr>
        <w:t xml:space="preserve"> </w:t>
      </w:r>
      <w:r w:rsidR="00C908FD" w:rsidRPr="00B0461B">
        <w:rPr>
          <w:rFonts w:ascii="Arial" w:eastAsia="Times New Roman" w:hAnsi="Arial" w:cs="Arial"/>
          <w:sz w:val="20"/>
          <w:szCs w:val="20"/>
          <w:lang w:val="en-ZA"/>
        </w:rPr>
        <w:t xml:space="preserve">should </w:t>
      </w:r>
      <w:r w:rsidR="00B07547" w:rsidRPr="00B0461B">
        <w:rPr>
          <w:rFonts w:ascii="Arial" w:eastAsia="Times New Roman" w:hAnsi="Arial" w:cs="Arial"/>
          <w:sz w:val="20"/>
          <w:szCs w:val="20"/>
          <w:lang w:val="en-ZA"/>
        </w:rPr>
        <w:t>be targeted</w:t>
      </w:r>
      <w:r w:rsidR="00C908FD" w:rsidRPr="00B0461B">
        <w:rPr>
          <w:rFonts w:ascii="Arial" w:eastAsia="Times New Roman" w:hAnsi="Arial" w:cs="Arial"/>
          <w:sz w:val="20"/>
          <w:szCs w:val="20"/>
          <w:lang w:val="en-ZA"/>
        </w:rPr>
        <w:t xml:space="preserve"> </w:t>
      </w:r>
      <w:r w:rsidR="00B07547" w:rsidRPr="00B0461B">
        <w:rPr>
          <w:rFonts w:ascii="Arial" w:eastAsia="Times New Roman" w:hAnsi="Arial" w:cs="Arial"/>
          <w:sz w:val="20"/>
          <w:szCs w:val="20"/>
          <w:lang w:val="en-ZA"/>
        </w:rPr>
        <w:t>at addressing</w:t>
      </w:r>
      <w:r w:rsidR="00C908FD" w:rsidRPr="00B0461B">
        <w:rPr>
          <w:rFonts w:ascii="Arial" w:eastAsia="Times New Roman" w:hAnsi="Arial" w:cs="Arial"/>
          <w:sz w:val="20"/>
          <w:szCs w:val="20"/>
          <w:lang w:val="en-ZA"/>
        </w:rPr>
        <w:t xml:space="preserve"> </w:t>
      </w:r>
      <w:r w:rsidR="00B07547" w:rsidRPr="00B0461B">
        <w:rPr>
          <w:rFonts w:ascii="Arial" w:eastAsia="Times New Roman" w:hAnsi="Arial" w:cs="Arial"/>
          <w:sz w:val="20"/>
          <w:szCs w:val="20"/>
          <w:lang w:val="en-ZA"/>
        </w:rPr>
        <w:t xml:space="preserve">an </w:t>
      </w:r>
      <w:r w:rsidR="00C908FD" w:rsidRPr="00B0461B">
        <w:rPr>
          <w:rFonts w:ascii="Arial" w:eastAsia="Times New Roman" w:hAnsi="Arial" w:cs="Arial"/>
          <w:sz w:val="20"/>
          <w:szCs w:val="20"/>
          <w:lang w:val="en-ZA"/>
        </w:rPr>
        <w:t>identified societal challenge</w:t>
      </w:r>
      <w:r w:rsidR="00B07547" w:rsidRPr="00B0461B">
        <w:rPr>
          <w:rFonts w:ascii="Arial" w:eastAsia="Times New Roman" w:hAnsi="Arial" w:cs="Arial"/>
          <w:sz w:val="20"/>
          <w:szCs w:val="20"/>
          <w:lang w:val="en-ZA"/>
        </w:rPr>
        <w:t xml:space="preserve">. An idea is considered innovative if it is </w:t>
      </w:r>
      <w:r w:rsidR="00B07547" w:rsidRPr="00533D73">
        <w:rPr>
          <w:rFonts w:ascii="Arial" w:eastAsia="Times New Roman" w:hAnsi="Arial" w:cs="Arial"/>
          <w:b/>
          <w:bCs/>
          <w:i/>
          <w:sz w:val="20"/>
          <w:szCs w:val="20"/>
          <w:lang w:val="en-ZA"/>
        </w:rPr>
        <w:t>new and has not been implemented before to solve an identified societal challenge</w:t>
      </w:r>
      <w:r w:rsidR="00B07547" w:rsidRPr="00B0461B">
        <w:rPr>
          <w:rFonts w:ascii="Arial" w:eastAsia="Times New Roman" w:hAnsi="Arial" w:cs="Arial"/>
          <w:sz w:val="20"/>
          <w:szCs w:val="20"/>
          <w:lang w:val="en-ZA"/>
        </w:rPr>
        <w:t xml:space="preserve"> or </w:t>
      </w:r>
      <w:r w:rsidR="00B07547" w:rsidRPr="00533D73">
        <w:rPr>
          <w:rFonts w:ascii="Arial" w:eastAsia="Times New Roman" w:hAnsi="Arial" w:cs="Arial"/>
          <w:b/>
          <w:i/>
          <w:sz w:val="20"/>
          <w:szCs w:val="20"/>
          <w:lang w:val="en-ZA"/>
        </w:rPr>
        <w:t>is an improvement over existing solutions</w:t>
      </w:r>
      <w:r w:rsidR="00B07547" w:rsidRPr="00B0461B">
        <w:rPr>
          <w:rFonts w:ascii="Arial" w:eastAsia="Times New Roman" w:hAnsi="Arial" w:cs="Arial"/>
          <w:sz w:val="20"/>
          <w:szCs w:val="20"/>
          <w:lang w:val="en-ZA"/>
        </w:rPr>
        <w:t>.  Where the idea is an improvement of an existing one, the improvement must be significant and deliver a clear benefit to the target audience.</w:t>
      </w:r>
      <w:r w:rsidR="001D736D" w:rsidRPr="00B0461B">
        <w:rPr>
          <w:rFonts w:ascii="Arial" w:eastAsia="Times New Roman" w:hAnsi="Arial" w:cs="Arial"/>
          <w:sz w:val="20"/>
          <w:szCs w:val="20"/>
          <w:lang w:val="en-ZA"/>
        </w:rPr>
        <w:t xml:space="preserve"> </w:t>
      </w:r>
    </w:p>
    <w:bookmarkEnd w:id="0"/>
    <w:p w14:paraId="7F9133E4" w14:textId="77777777" w:rsidR="001D736D" w:rsidRPr="00B0461B" w:rsidRDefault="001D736D" w:rsidP="00A92490">
      <w:pPr>
        <w:pStyle w:val="ListParagraph"/>
        <w:numPr>
          <w:ilvl w:val="0"/>
          <w:numId w:val="5"/>
        </w:numPr>
        <w:spacing w:after="0" w:line="360" w:lineRule="auto"/>
        <w:jc w:val="both"/>
        <w:rPr>
          <w:rFonts w:ascii="Arial" w:eastAsia="Times New Roman" w:hAnsi="Arial" w:cs="Arial"/>
          <w:sz w:val="20"/>
          <w:szCs w:val="20"/>
          <w:lang w:val="en-ZA"/>
        </w:rPr>
      </w:pPr>
      <w:r w:rsidRPr="00B0461B">
        <w:rPr>
          <w:rFonts w:ascii="Arial" w:eastAsia="Times New Roman" w:hAnsi="Arial" w:cs="Arial"/>
          <w:sz w:val="20"/>
          <w:szCs w:val="20"/>
          <w:lang w:val="en-ZA"/>
        </w:rPr>
        <w:t>The following types of projects are not eligible for funding under this programme:</w:t>
      </w:r>
    </w:p>
    <w:p w14:paraId="0080BF12" w14:textId="77777777" w:rsidR="001D736D" w:rsidRPr="00B0461B" w:rsidRDefault="001D736D" w:rsidP="00A92490">
      <w:pPr>
        <w:pStyle w:val="ListParagraph"/>
        <w:numPr>
          <w:ilvl w:val="1"/>
          <w:numId w:val="5"/>
        </w:numPr>
        <w:spacing w:after="0" w:line="360" w:lineRule="auto"/>
        <w:jc w:val="both"/>
        <w:rPr>
          <w:rFonts w:ascii="Arial" w:eastAsia="Times New Roman" w:hAnsi="Arial" w:cs="Arial"/>
          <w:sz w:val="20"/>
          <w:szCs w:val="20"/>
          <w:lang w:val="en-ZA"/>
        </w:rPr>
      </w:pPr>
      <w:r w:rsidRPr="00B0461B">
        <w:rPr>
          <w:rFonts w:ascii="Arial" w:eastAsia="Times New Roman" w:hAnsi="Arial" w:cs="Arial"/>
          <w:sz w:val="20"/>
          <w:szCs w:val="20"/>
          <w:lang w:val="en-ZA"/>
        </w:rPr>
        <w:t>Creation and running of generic businesses – café, internet café, etc</w:t>
      </w:r>
    </w:p>
    <w:p w14:paraId="662ED826" w14:textId="77777777" w:rsidR="00B0461B" w:rsidRDefault="001D736D" w:rsidP="00A92490">
      <w:pPr>
        <w:pStyle w:val="ListParagraph"/>
        <w:numPr>
          <w:ilvl w:val="1"/>
          <w:numId w:val="5"/>
        </w:numPr>
        <w:spacing w:after="0" w:line="360" w:lineRule="auto"/>
        <w:jc w:val="both"/>
        <w:rPr>
          <w:rFonts w:ascii="Arial" w:eastAsia="Times New Roman" w:hAnsi="Arial" w:cs="Arial"/>
          <w:sz w:val="20"/>
          <w:szCs w:val="20"/>
          <w:lang w:val="en-ZA"/>
        </w:rPr>
      </w:pPr>
      <w:r w:rsidRPr="00B0461B">
        <w:rPr>
          <w:rFonts w:ascii="Arial" w:eastAsia="Times New Roman" w:hAnsi="Arial" w:cs="Arial"/>
          <w:sz w:val="20"/>
          <w:szCs w:val="20"/>
          <w:lang w:val="en-ZA"/>
        </w:rPr>
        <w:t xml:space="preserve">Establishment of generic programmes – skills training programmes, career guidance, etc   </w:t>
      </w:r>
      <w:r w:rsidR="00B07547" w:rsidRPr="00B0461B">
        <w:rPr>
          <w:rFonts w:ascii="Arial" w:eastAsia="Times New Roman" w:hAnsi="Arial" w:cs="Arial"/>
          <w:i/>
          <w:iCs/>
          <w:sz w:val="20"/>
          <w:szCs w:val="20"/>
          <w:lang w:val="en-ZA"/>
        </w:rPr>
        <w:t xml:space="preserve"> </w:t>
      </w:r>
      <w:r w:rsidR="00B07547" w:rsidRPr="00B0461B">
        <w:rPr>
          <w:rFonts w:ascii="Arial" w:eastAsia="Times New Roman" w:hAnsi="Arial" w:cs="Arial"/>
          <w:sz w:val="20"/>
          <w:szCs w:val="20"/>
          <w:lang w:val="en-ZA"/>
        </w:rPr>
        <w:t xml:space="preserve"> </w:t>
      </w:r>
      <w:r w:rsidR="00C908FD" w:rsidRPr="00B0461B">
        <w:rPr>
          <w:rFonts w:ascii="Arial" w:eastAsia="Times New Roman" w:hAnsi="Arial" w:cs="Arial"/>
          <w:sz w:val="20"/>
          <w:szCs w:val="20"/>
          <w:lang w:val="en-ZA"/>
        </w:rPr>
        <w:t xml:space="preserve"> </w:t>
      </w:r>
    </w:p>
    <w:p w14:paraId="2E271601" w14:textId="77777777" w:rsidR="008A144C" w:rsidRPr="00B0461B" w:rsidRDefault="00C908FD" w:rsidP="00B0461B">
      <w:pPr>
        <w:pStyle w:val="ListParagraph"/>
        <w:spacing w:after="0" w:line="360" w:lineRule="auto"/>
        <w:ind w:left="1440"/>
        <w:jc w:val="both"/>
        <w:rPr>
          <w:rFonts w:ascii="Arial" w:eastAsia="Times New Roman" w:hAnsi="Arial" w:cs="Arial"/>
          <w:sz w:val="20"/>
          <w:szCs w:val="20"/>
          <w:lang w:val="en-ZA"/>
        </w:rPr>
      </w:pPr>
      <w:r w:rsidRPr="00B0461B">
        <w:rPr>
          <w:rFonts w:ascii="Arial" w:eastAsia="Times New Roman" w:hAnsi="Arial" w:cs="Arial"/>
          <w:sz w:val="20"/>
          <w:szCs w:val="20"/>
          <w:lang w:val="en-ZA"/>
        </w:rPr>
        <w:t xml:space="preserve"> </w:t>
      </w:r>
      <w:r w:rsidR="00B07547" w:rsidRPr="00B0461B">
        <w:rPr>
          <w:rFonts w:ascii="Arial" w:eastAsia="Times New Roman" w:hAnsi="Arial" w:cs="Arial"/>
          <w:sz w:val="20"/>
          <w:szCs w:val="20"/>
          <w:lang w:val="en-ZA"/>
        </w:rPr>
        <w:t xml:space="preserve"> </w:t>
      </w:r>
      <w:r w:rsidR="00491B42" w:rsidRPr="00B0461B">
        <w:rPr>
          <w:rFonts w:ascii="Arial" w:eastAsia="Times New Roman" w:hAnsi="Arial" w:cs="Arial"/>
          <w:sz w:val="20"/>
          <w:szCs w:val="20"/>
          <w:lang w:val="en-ZA"/>
        </w:rPr>
        <w:t xml:space="preserve">  </w:t>
      </w:r>
      <w:r w:rsidRPr="00B0461B">
        <w:rPr>
          <w:rFonts w:ascii="Arial" w:eastAsia="Times New Roman" w:hAnsi="Arial" w:cs="Arial"/>
          <w:sz w:val="20"/>
          <w:szCs w:val="20"/>
          <w:lang w:val="en-ZA"/>
        </w:rPr>
        <w:t xml:space="preserve">  </w:t>
      </w:r>
    </w:p>
    <w:p w14:paraId="2C83EE65" w14:textId="77777777" w:rsidR="00A92490" w:rsidRDefault="00A92490" w:rsidP="002A7606">
      <w:pPr>
        <w:pStyle w:val="Heading1"/>
        <w:spacing w:before="0" w:after="0" w:line="360" w:lineRule="auto"/>
        <w:rPr>
          <w:rFonts w:ascii="Arial" w:hAnsi="Arial" w:cs="Arial"/>
          <w:sz w:val="20"/>
          <w:szCs w:val="20"/>
        </w:rPr>
      </w:pPr>
    </w:p>
    <w:p w14:paraId="5C5D5DD9" w14:textId="77777777" w:rsidR="002A7606" w:rsidRPr="00A92490" w:rsidRDefault="00745E2A" w:rsidP="002A7606">
      <w:pPr>
        <w:pStyle w:val="Heading1"/>
        <w:spacing w:before="0" w:after="0" w:line="360" w:lineRule="auto"/>
        <w:rPr>
          <w:rFonts w:ascii="Arial" w:hAnsi="Arial" w:cs="Arial"/>
          <w:sz w:val="22"/>
          <w:szCs w:val="20"/>
        </w:rPr>
      </w:pPr>
      <w:r w:rsidRPr="00A92490">
        <w:rPr>
          <w:rFonts w:ascii="Arial" w:hAnsi="Arial" w:cs="Arial"/>
          <w:sz w:val="22"/>
          <w:szCs w:val="20"/>
        </w:rPr>
        <w:t>Application</w:t>
      </w:r>
      <w:r w:rsidR="00155080" w:rsidRPr="00A92490">
        <w:rPr>
          <w:rFonts w:ascii="Arial" w:hAnsi="Arial" w:cs="Arial"/>
          <w:sz w:val="22"/>
          <w:szCs w:val="20"/>
        </w:rPr>
        <w:t xml:space="preserve"> Process</w:t>
      </w:r>
      <w:r w:rsidR="002A7606" w:rsidRPr="00A92490">
        <w:rPr>
          <w:rFonts w:ascii="Arial" w:hAnsi="Arial" w:cs="Arial"/>
          <w:sz w:val="22"/>
          <w:szCs w:val="20"/>
        </w:rPr>
        <w:t>:</w:t>
      </w:r>
    </w:p>
    <w:p w14:paraId="04E640C7" w14:textId="77777777" w:rsidR="00A92490" w:rsidRPr="00A92490" w:rsidRDefault="00A92490" w:rsidP="00B0461B">
      <w:pPr>
        <w:spacing w:after="0" w:line="360" w:lineRule="auto"/>
        <w:jc w:val="both"/>
        <w:rPr>
          <w:rFonts w:ascii="Arial" w:hAnsi="Arial" w:cs="Arial"/>
          <w:b/>
          <w:i/>
          <w:color w:val="FF0000"/>
          <w:sz w:val="20"/>
          <w:szCs w:val="20"/>
          <w:lang w:val="en-ZA"/>
        </w:rPr>
      </w:pPr>
      <w:r w:rsidRPr="00A92490">
        <w:rPr>
          <w:rFonts w:ascii="Arial" w:hAnsi="Arial" w:cs="Arial"/>
          <w:b/>
          <w:i/>
          <w:color w:val="FF0000"/>
          <w:sz w:val="20"/>
          <w:szCs w:val="20"/>
          <w:lang w:val="en-ZA"/>
        </w:rPr>
        <w:t xml:space="preserve">It is highly advisable </w:t>
      </w:r>
      <w:r>
        <w:rPr>
          <w:rFonts w:ascii="Arial" w:hAnsi="Arial" w:cs="Arial"/>
          <w:b/>
          <w:i/>
          <w:color w:val="FF0000"/>
          <w:sz w:val="20"/>
          <w:szCs w:val="20"/>
          <w:lang w:val="en-ZA"/>
        </w:rPr>
        <w:t xml:space="preserve">that prospective applicants </w:t>
      </w:r>
      <w:r w:rsidRPr="00A92490">
        <w:rPr>
          <w:rFonts w:ascii="Arial" w:hAnsi="Arial" w:cs="Arial"/>
          <w:b/>
          <w:i/>
          <w:color w:val="FF0000"/>
          <w:sz w:val="20"/>
          <w:szCs w:val="20"/>
          <w:lang w:val="en-ZA"/>
        </w:rPr>
        <w:t>fi</w:t>
      </w:r>
      <w:r w:rsidR="008603FD">
        <w:rPr>
          <w:rFonts w:ascii="Arial" w:hAnsi="Arial" w:cs="Arial"/>
          <w:b/>
          <w:i/>
          <w:color w:val="FF0000"/>
          <w:sz w:val="20"/>
          <w:szCs w:val="20"/>
          <w:lang w:val="en-ZA"/>
        </w:rPr>
        <w:t>r</w:t>
      </w:r>
      <w:r w:rsidRPr="00A92490">
        <w:rPr>
          <w:rFonts w:ascii="Arial" w:hAnsi="Arial" w:cs="Arial"/>
          <w:b/>
          <w:i/>
          <w:color w:val="FF0000"/>
          <w:sz w:val="20"/>
          <w:szCs w:val="20"/>
          <w:lang w:val="en-ZA"/>
        </w:rPr>
        <w:t xml:space="preserve">st attend one of the information sessions and mini-workshops on Innovation before you prepare your application. </w:t>
      </w:r>
    </w:p>
    <w:p w14:paraId="104FB7D6" w14:textId="77777777" w:rsidR="00A92490" w:rsidRDefault="00A92490" w:rsidP="00B0461B">
      <w:pPr>
        <w:spacing w:after="0" w:line="360" w:lineRule="auto"/>
        <w:jc w:val="both"/>
        <w:rPr>
          <w:rFonts w:ascii="Arial" w:hAnsi="Arial" w:cs="Arial"/>
          <w:sz w:val="20"/>
          <w:szCs w:val="20"/>
          <w:lang w:val="en-ZA"/>
        </w:rPr>
      </w:pPr>
    </w:p>
    <w:p w14:paraId="5D4C404B" w14:textId="15D78B63" w:rsidR="00155080" w:rsidRPr="00B0461B" w:rsidRDefault="00155080" w:rsidP="00B0461B">
      <w:pPr>
        <w:spacing w:after="0" w:line="360" w:lineRule="auto"/>
        <w:jc w:val="both"/>
        <w:rPr>
          <w:rFonts w:ascii="Arial" w:hAnsi="Arial" w:cs="Arial"/>
          <w:sz w:val="20"/>
          <w:szCs w:val="20"/>
        </w:rPr>
      </w:pPr>
      <w:r w:rsidRPr="00B0461B">
        <w:rPr>
          <w:rFonts w:ascii="Arial" w:hAnsi="Arial" w:cs="Arial"/>
          <w:sz w:val="20"/>
          <w:szCs w:val="20"/>
          <w:lang w:val="en-ZA"/>
        </w:rPr>
        <w:t xml:space="preserve">Applicants must complete the application form </w:t>
      </w:r>
      <w:r w:rsidR="006D1994" w:rsidRPr="006D1994">
        <w:rPr>
          <w:rFonts w:ascii="Arial" w:hAnsi="Arial" w:cs="Arial"/>
          <w:color w:val="0D0D0D" w:themeColor="text1" w:themeTint="F2"/>
          <w:sz w:val="20"/>
          <w:szCs w:val="20"/>
          <w:lang w:val="en-ZA"/>
        </w:rPr>
        <w:t>(</w:t>
      </w:r>
      <w:bookmarkStart w:id="1" w:name="_MON_1579417991"/>
      <w:bookmarkEnd w:id="1"/>
      <w:r w:rsidR="00F75B7F" w:rsidRPr="006D1994">
        <w:rPr>
          <w:rFonts w:ascii="Arial" w:hAnsi="Arial" w:cs="Arial"/>
          <w:color w:val="0D0D0D" w:themeColor="text1" w:themeTint="F2"/>
          <w:sz w:val="20"/>
          <w:szCs w:val="20"/>
          <w:lang w:val="en-ZA"/>
        </w:rPr>
        <w:object w:dxaOrig="1513" w:dyaOrig="984" w14:anchorId="6FF46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8pt" o:ole="">
            <v:imagedata r:id="rId10" o:title=""/>
          </v:shape>
          <o:OLEObject Type="Embed" ProgID="Word.Document.12" ShapeID="_x0000_i1025" DrawAspect="Icon" ObjectID="_1580813074" r:id="rId11">
            <o:FieldCodes>\s</o:FieldCodes>
          </o:OLEObject>
        </w:object>
      </w:r>
      <w:r w:rsidR="00CD6AFB" w:rsidRPr="006D1994">
        <w:rPr>
          <w:rFonts w:ascii="Arial" w:hAnsi="Arial" w:cs="Arial"/>
          <w:color w:val="0D0D0D" w:themeColor="text1" w:themeTint="F2"/>
          <w:sz w:val="20"/>
          <w:szCs w:val="20"/>
          <w:lang w:val="en-ZA"/>
        </w:rPr>
        <w:t xml:space="preserve">) </w:t>
      </w:r>
      <w:r w:rsidRPr="00B0461B">
        <w:rPr>
          <w:rFonts w:ascii="Arial" w:hAnsi="Arial" w:cs="Arial"/>
          <w:sz w:val="20"/>
          <w:szCs w:val="20"/>
        </w:rPr>
        <w:t>and attach the following documents;</w:t>
      </w:r>
    </w:p>
    <w:p w14:paraId="514B55E3" w14:textId="77777777" w:rsidR="006E6343" w:rsidRDefault="00491B42" w:rsidP="00B0461B">
      <w:pPr>
        <w:pStyle w:val="ListParagraph"/>
        <w:numPr>
          <w:ilvl w:val="0"/>
          <w:numId w:val="9"/>
        </w:numPr>
        <w:spacing w:after="0" w:line="360" w:lineRule="auto"/>
        <w:jc w:val="both"/>
        <w:rPr>
          <w:rFonts w:ascii="Arial" w:hAnsi="Arial" w:cs="Arial"/>
          <w:sz w:val="20"/>
          <w:szCs w:val="20"/>
          <w:lang w:val="en-ZA"/>
        </w:rPr>
      </w:pPr>
      <w:r w:rsidRPr="00B0461B">
        <w:rPr>
          <w:rFonts w:ascii="Arial" w:hAnsi="Arial" w:cs="Arial"/>
          <w:sz w:val="20"/>
          <w:szCs w:val="20"/>
          <w:lang w:val="en-ZA"/>
        </w:rPr>
        <w:t>S</w:t>
      </w:r>
      <w:r w:rsidR="00155080" w:rsidRPr="00B0461B">
        <w:rPr>
          <w:rFonts w:ascii="Arial" w:hAnsi="Arial" w:cs="Arial"/>
          <w:sz w:val="20"/>
          <w:szCs w:val="20"/>
          <w:lang w:val="en-ZA"/>
        </w:rPr>
        <w:t>upporting documentation or prototype (if applicable)</w:t>
      </w:r>
      <w:r w:rsidR="00057AB5" w:rsidRPr="00B0461B">
        <w:rPr>
          <w:rFonts w:ascii="Arial" w:hAnsi="Arial" w:cs="Arial"/>
          <w:sz w:val="20"/>
          <w:szCs w:val="20"/>
          <w:lang w:val="en-ZA"/>
        </w:rPr>
        <w:t xml:space="preserve">, </w:t>
      </w:r>
    </w:p>
    <w:p w14:paraId="522ABABC" w14:textId="77777777" w:rsidR="006E6343" w:rsidRDefault="00155080" w:rsidP="00B0461B">
      <w:pPr>
        <w:pStyle w:val="ListParagraph"/>
        <w:numPr>
          <w:ilvl w:val="0"/>
          <w:numId w:val="9"/>
        </w:numPr>
        <w:spacing w:after="0" w:line="360" w:lineRule="auto"/>
        <w:jc w:val="both"/>
        <w:rPr>
          <w:rFonts w:ascii="Arial" w:hAnsi="Arial" w:cs="Arial"/>
          <w:sz w:val="20"/>
          <w:szCs w:val="20"/>
          <w:lang w:val="en-ZA"/>
        </w:rPr>
      </w:pPr>
      <w:r w:rsidRPr="00B0461B">
        <w:rPr>
          <w:rFonts w:ascii="Arial" w:hAnsi="Arial" w:cs="Arial"/>
          <w:sz w:val="20"/>
          <w:szCs w:val="20"/>
          <w:lang w:val="en-ZA"/>
        </w:rPr>
        <w:t>CVs of all applicants who</w:t>
      </w:r>
      <w:r w:rsidR="00057AB5" w:rsidRPr="00B0461B">
        <w:rPr>
          <w:rFonts w:ascii="Arial" w:hAnsi="Arial" w:cs="Arial"/>
          <w:sz w:val="20"/>
          <w:szCs w:val="20"/>
          <w:lang w:val="en-ZA"/>
        </w:rPr>
        <w:t xml:space="preserve"> are working on the project, </w:t>
      </w:r>
    </w:p>
    <w:p w14:paraId="4C4A8CE5" w14:textId="77777777" w:rsidR="006E6343" w:rsidRDefault="008603FD" w:rsidP="00B0461B">
      <w:pPr>
        <w:pStyle w:val="ListParagraph"/>
        <w:numPr>
          <w:ilvl w:val="0"/>
          <w:numId w:val="9"/>
        </w:numPr>
        <w:spacing w:after="0" w:line="360" w:lineRule="auto"/>
        <w:jc w:val="both"/>
        <w:rPr>
          <w:rFonts w:ascii="Arial" w:hAnsi="Arial" w:cs="Arial"/>
          <w:sz w:val="20"/>
          <w:szCs w:val="20"/>
          <w:lang w:val="en-ZA"/>
        </w:rPr>
      </w:pPr>
      <w:r>
        <w:rPr>
          <w:rFonts w:ascii="Arial" w:hAnsi="Arial" w:cs="Arial"/>
          <w:sz w:val="20"/>
          <w:szCs w:val="20"/>
          <w:lang w:val="en-ZA"/>
        </w:rPr>
        <w:t>D</w:t>
      </w:r>
      <w:r w:rsidR="00155080" w:rsidRPr="00B0461B">
        <w:rPr>
          <w:rFonts w:ascii="Arial" w:hAnsi="Arial" w:cs="Arial"/>
          <w:sz w:val="20"/>
          <w:szCs w:val="20"/>
          <w:lang w:val="en-ZA"/>
        </w:rPr>
        <w:t xml:space="preserve">etailed budget dedicated to expenditure </w:t>
      </w:r>
      <w:r w:rsidR="006E6343">
        <w:rPr>
          <w:rFonts w:ascii="Arial" w:hAnsi="Arial" w:cs="Arial"/>
          <w:sz w:val="20"/>
          <w:szCs w:val="20"/>
          <w:lang w:val="en-ZA"/>
        </w:rPr>
        <w:t>(</w:t>
      </w:r>
      <w:r w:rsidR="00155080" w:rsidRPr="00B0461B">
        <w:rPr>
          <w:rFonts w:ascii="Arial" w:hAnsi="Arial" w:cs="Arial"/>
          <w:sz w:val="20"/>
          <w:szCs w:val="20"/>
          <w:lang w:val="en-ZA"/>
        </w:rPr>
        <w:t>neces</w:t>
      </w:r>
      <w:r w:rsidR="00057AB5" w:rsidRPr="00B0461B">
        <w:rPr>
          <w:rFonts w:ascii="Arial" w:hAnsi="Arial" w:cs="Arial"/>
          <w:sz w:val="20"/>
          <w:szCs w:val="20"/>
          <w:lang w:val="en-ZA"/>
        </w:rPr>
        <w:t>sary to obtain proof of concept</w:t>
      </w:r>
      <w:r w:rsidR="006E6343">
        <w:rPr>
          <w:rFonts w:ascii="Arial" w:hAnsi="Arial" w:cs="Arial"/>
          <w:sz w:val="20"/>
          <w:szCs w:val="20"/>
          <w:lang w:val="en-ZA"/>
        </w:rPr>
        <w:t>)</w:t>
      </w:r>
      <w:r w:rsidR="00057AB5" w:rsidRPr="00B0461B">
        <w:rPr>
          <w:rFonts w:ascii="Arial" w:hAnsi="Arial" w:cs="Arial"/>
          <w:sz w:val="20"/>
          <w:szCs w:val="20"/>
          <w:lang w:val="en-ZA"/>
        </w:rPr>
        <w:t xml:space="preserve">, and </w:t>
      </w:r>
    </w:p>
    <w:p w14:paraId="630C1BC9" w14:textId="77777777" w:rsidR="00155080" w:rsidRPr="00B0461B" w:rsidRDefault="00155080" w:rsidP="00B0461B">
      <w:pPr>
        <w:pStyle w:val="ListParagraph"/>
        <w:numPr>
          <w:ilvl w:val="0"/>
          <w:numId w:val="9"/>
        </w:numPr>
        <w:spacing w:after="0" w:line="360" w:lineRule="auto"/>
        <w:jc w:val="both"/>
        <w:rPr>
          <w:rFonts w:ascii="Arial" w:hAnsi="Arial" w:cs="Arial"/>
          <w:sz w:val="20"/>
          <w:szCs w:val="20"/>
          <w:lang w:val="en-ZA"/>
        </w:rPr>
      </w:pPr>
      <w:r w:rsidRPr="00B0461B">
        <w:rPr>
          <w:rFonts w:ascii="Arial" w:hAnsi="Arial" w:cs="Arial"/>
          <w:sz w:val="20"/>
          <w:szCs w:val="20"/>
          <w:lang w:val="en-ZA"/>
        </w:rPr>
        <w:t xml:space="preserve">Proof of </w:t>
      </w:r>
      <w:r w:rsidR="006E6343">
        <w:rPr>
          <w:rFonts w:ascii="Arial" w:hAnsi="Arial" w:cs="Arial"/>
          <w:sz w:val="20"/>
          <w:szCs w:val="20"/>
          <w:lang w:val="en-ZA"/>
        </w:rPr>
        <w:t>r</w:t>
      </w:r>
      <w:r w:rsidRPr="00B0461B">
        <w:rPr>
          <w:rFonts w:ascii="Arial" w:hAnsi="Arial" w:cs="Arial"/>
          <w:sz w:val="20"/>
          <w:szCs w:val="20"/>
          <w:lang w:val="en-ZA"/>
        </w:rPr>
        <w:t>egistration.</w:t>
      </w:r>
    </w:p>
    <w:p w14:paraId="6292CBC1" w14:textId="77777777" w:rsidR="00CD6AFB" w:rsidRPr="00B0461B" w:rsidRDefault="00CD6AFB" w:rsidP="00B0461B">
      <w:pPr>
        <w:pStyle w:val="ListParagraph"/>
        <w:spacing w:after="0" w:line="360" w:lineRule="auto"/>
        <w:ind w:left="360"/>
        <w:jc w:val="both"/>
        <w:rPr>
          <w:rFonts w:ascii="Arial" w:hAnsi="Arial" w:cs="Arial"/>
          <w:sz w:val="20"/>
          <w:szCs w:val="20"/>
          <w:lang w:val="en-ZA"/>
        </w:rPr>
      </w:pPr>
    </w:p>
    <w:p w14:paraId="349F8DDF" w14:textId="0BE709A4" w:rsidR="00A578DA" w:rsidRDefault="00155080" w:rsidP="00B0461B">
      <w:pPr>
        <w:spacing w:after="0" w:line="360" w:lineRule="auto"/>
        <w:jc w:val="both"/>
        <w:rPr>
          <w:rFonts w:ascii="Arial" w:hAnsi="Arial" w:cs="Arial"/>
          <w:sz w:val="20"/>
          <w:szCs w:val="20"/>
          <w:lang w:val="en-ZA"/>
        </w:rPr>
      </w:pPr>
      <w:r w:rsidRPr="00B0461B">
        <w:rPr>
          <w:rFonts w:ascii="Arial" w:hAnsi="Arial" w:cs="Arial"/>
          <w:sz w:val="20"/>
          <w:szCs w:val="20"/>
          <w:lang w:val="en-ZA"/>
        </w:rPr>
        <w:t>T</w:t>
      </w:r>
      <w:r w:rsidR="005532A5" w:rsidRPr="00B0461B">
        <w:rPr>
          <w:rFonts w:ascii="Arial" w:hAnsi="Arial" w:cs="Arial"/>
          <w:sz w:val="20"/>
          <w:szCs w:val="20"/>
          <w:lang w:val="en-ZA"/>
        </w:rPr>
        <w:t xml:space="preserve">he completed application form and </w:t>
      </w:r>
      <w:r w:rsidRPr="00B0461B">
        <w:rPr>
          <w:rFonts w:ascii="Arial" w:hAnsi="Arial" w:cs="Arial"/>
          <w:sz w:val="20"/>
          <w:szCs w:val="20"/>
          <w:lang w:val="en-ZA"/>
        </w:rPr>
        <w:t>supporting</w:t>
      </w:r>
      <w:r w:rsidR="005532A5" w:rsidRPr="00B0461B">
        <w:rPr>
          <w:rFonts w:ascii="Arial" w:hAnsi="Arial" w:cs="Arial"/>
          <w:sz w:val="20"/>
          <w:szCs w:val="20"/>
          <w:lang w:val="en-ZA"/>
        </w:rPr>
        <w:t xml:space="preserve"> documentation </w:t>
      </w:r>
      <w:r w:rsidRPr="00B0461B">
        <w:rPr>
          <w:rFonts w:ascii="Arial" w:hAnsi="Arial" w:cs="Arial"/>
          <w:sz w:val="20"/>
          <w:szCs w:val="20"/>
          <w:lang w:val="en-ZA"/>
        </w:rPr>
        <w:t>should be sent to the</w:t>
      </w:r>
      <w:r w:rsidR="005532A5" w:rsidRPr="00B0461B">
        <w:rPr>
          <w:rFonts w:ascii="Arial" w:hAnsi="Arial" w:cs="Arial"/>
          <w:sz w:val="20"/>
          <w:szCs w:val="20"/>
          <w:lang w:val="en-ZA"/>
        </w:rPr>
        <w:t xml:space="preserve"> following email address: </w:t>
      </w:r>
      <w:hyperlink r:id="rId12" w:history="1">
        <w:r w:rsidR="00AB66D8" w:rsidRPr="00936AE5">
          <w:rPr>
            <w:rStyle w:val="Hyperlink"/>
            <w:rFonts w:ascii="Arial" w:hAnsi="Arial" w:cs="Arial"/>
            <w:sz w:val="20"/>
            <w:szCs w:val="20"/>
            <w:lang w:val="en-ZA"/>
          </w:rPr>
          <w:t>innovation@unisa.ac.za</w:t>
        </w:r>
      </w:hyperlink>
    </w:p>
    <w:p w14:paraId="681266EC" w14:textId="77777777" w:rsidR="00B0461B" w:rsidRPr="00B0461B" w:rsidRDefault="00B0461B" w:rsidP="00B0461B">
      <w:pPr>
        <w:spacing w:after="0" w:line="360" w:lineRule="auto"/>
        <w:jc w:val="both"/>
        <w:rPr>
          <w:rFonts w:ascii="Arial" w:hAnsi="Arial" w:cs="Arial"/>
          <w:sz w:val="20"/>
          <w:szCs w:val="20"/>
          <w:lang w:val="en-ZA"/>
        </w:rPr>
      </w:pPr>
    </w:p>
    <w:p w14:paraId="25034D71" w14:textId="77777777" w:rsidR="001E39B6" w:rsidRPr="00B0461B" w:rsidRDefault="001E39B6" w:rsidP="00B0461B">
      <w:pPr>
        <w:pStyle w:val="Heading1"/>
        <w:spacing w:before="0" w:after="0" w:line="360" w:lineRule="auto"/>
        <w:rPr>
          <w:rFonts w:ascii="Arial" w:hAnsi="Arial" w:cs="Arial"/>
          <w:sz w:val="20"/>
          <w:szCs w:val="20"/>
        </w:rPr>
      </w:pPr>
      <w:r w:rsidRPr="00B0461B">
        <w:rPr>
          <w:rFonts w:ascii="Arial" w:hAnsi="Arial" w:cs="Arial"/>
          <w:sz w:val="20"/>
          <w:szCs w:val="20"/>
        </w:rPr>
        <w:t>Assessment criteria</w:t>
      </w:r>
    </w:p>
    <w:tbl>
      <w:tblPr>
        <w:tblStyle w:val="GridTable6Colorful-Accent4"/>
        <w:tblW w:w="0" w:type="auto"/>
        <w:tblLook w:val="04A0" w:firstRow="1" w:lastRow="0" w:firstColumn="1" w:lastColumn="0" w:noHBand="0" w:noVBand="1"/>
      </w:tblPr>
      <w:tblGrid>
        <w:gridCol w:w="2131"/>
        <w:gridCol w:w="6396"/>
      </w:tblGrid>
      <w:tr w:rsidR="001E39B6" w:rsidRPr="00B0461B" w14:paraId="24D69675" w14:textId="77777777" w:rsidTr="00257341">
        <w:trPr>
          <w:cnfStyle w:val="100000000000" w:firstRow="1" w:lastRow="0" w:firstColumn="0" w:lastColumn="0" w:oddVBand="0" w:evenVBand="0" w:oddHBand="0" w:evenHBand="0" w:firstRowFirstColumn="0" w:firstRowLastColumn="0" w:lastRowFirstColumn="0" w:lastRowLastColumn="0"/>
          <w:trHeight w:val="1459"/>
        </w:trPr>
        <w:tc>
          <w:tcPr>
            <w:cnfStyle w:val="001000000000" w:firstRow="0" w:lastRow="0" w:firstColumn="1" w:lastColumn="0" w:oddVBand="0" w:evenVBand="0" w:oddHBand="0" w:evenHBand="0" w:firstRowFirstColumn="0" w:firstRowLastColumn="0" w:lastRowFirstColumn="0" w:lastRowLastColumn="0"/>
            <w:tcW w:w="2131" w:type="dxa"/>
            <w:vAlign w:val="center"/>
          </w:tcPr>
          <w:p w14:paraId="0ABEBC80" w14:textId="77777777" w:rsidR="001E39B6" w:rsidRPr="00B0461B" w:rsidRDefault="001E39B6" w:rsidP="00257341">
            <w:pPr>
              <w:spacing w:line="360" w:lineRule="auto"/>
              <w:rPr>
                <w:rFonts w:ascii="Arial" w:hAnsi="Arial" w:cs="Arial"/>
                <w:sz w:val="20"/>
                <w:szCs w:val="20"/>
              </w:rPr>
            </w:pPr>
            <w:r w:rsidRPr="00B0461B">
              <w:rPr>
                <w:rFonts w:ascii="Arial" w:hAnsi="Arial" w:cs="Arial"/>
                <w:sz w:val="20"/>
                <w:szCs w:val="20"/>
              </w:rPr>
              <w:t>The Innovation (50%)</w:t>
            </w:r>
          </w:p>
          <w:p w14:paraId="525222D0" w14:textId="77777777" w:rsidR="001E39B6" w:rsidRPr="00B0461B" w:rsidRDefault="001E39B6" w:rsidP="00257341">
            <w:pPr>
              <w:spacing w:line="360" w:lineRule="auto"/>
              <w:rPr>
                <w:rFonts w:ascii="Arial" w:hAnsi="Arial" w:cs="Arial"/>
                <w:sz w:val="20"/>
                <w:szCs w:val="20"/>
              </w:rPr>
            </w:pPr>
          </w:p>
        </w:tc>
        <w:tc>
          <w:tcPr>
            <w:tcW w:w="6396" w:type="dxa"/>
          </w:tcPr>
          <w:p w14:paraId="340E54C3" w14:textId="77777777" w:rsidR="001E39B6" w:rsidRPr="00B0461B" w:rsidRDefault="001E39B6" w:rsidP="00B046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461B">
              <w:rPr>
                <w:rFonts w:ascii="Arial" w:hAnsi="Arial" w:cs="Arial"/>
                <w:sz w:val="20"/>
                <w:szCs w:val="20"/>
              </w:rPr>
              <w:t xml:space="preserve">refers to the innovativeness (“newness”) of </w:t>
            </w:r>
            <w:r w:rsidR="003D3BAE">
              <w:rPr>
                <w:rFonts w:ascii="Arial" w:hAnsi="Arial" w:cs="Arial"/>
                <w:sz w:val="20"/>
                <w:szCs w:val="20"/>
              </w:rPr>
              <w:t xml:space="preserve">the </w:t>
            </w:r>
            <w:r w:rsidRPr="00B0461B">
              <w:rPr>
                <w:rFonts w:ascii="Arial" w:hAnsi="Arial" w:cs="Arial"/>
                <w:sz w:val="20"/>
                <w:szCs w:val="20"/>
              </w:rPr>
              <w:t>proposed solution.  A solution would be considered novel/new if the proposed solution has never been used before or the proposed solution is known but has never been applied to the identified or related challenges.  A solution would also be considered new if it is an improvement of an existing sol</w:t>
            </w:r>
            <w:r w:rsidR="00FE1934" w:rsidRPr="00B0461B">
              <w:rPr>
                <w:rFonts w:ascii="Arial" w:hAnsi="Arial" w:cs="Arial"/>
                <w:sz w:val="20"/>
                <w:szCs w:val="20"/>
              </w:rPr>
              <w:t>ution and the benefits of the improvement are significant.</w:t>
            </w:r>
          </w:p>
        </w:tc>
      </w:tr>
      <w:tr w:rsidR="001E39B6" w:rsidRPr="00B0461B" w14:paraId="7302CEA5" w14:textId="77777777" w:rsidTr="00257341">
        <w:trPr>
          <w:cnfStyle w:val="000000100000" w:firstRow="0" w:lastRow="0" w:firstColumn="0" w:lastColumn="0" w:oddVBand="0" w:evenVBand="0" w:oddHBand="1" w:evenHBand="0" w:firstRowFirstColumn="0" w:firstRowLastColumn="0" w:lastRowFirstColumn="0" w:lastRowLastColumn="0"/>
          <w:trHeight w:val="1459"/>
        </w:trPr>
        <w:tc>
          <w:tcPr>
            <w:cnfStyle w:val="001000000000" w:firstRow="0" w:lastRow="0" w:firstColumn="1" w:lastColumn="0" w:oddVBand="0" w:evenVBand="0" w:oddHBand="0" w:evenHBand="0" w:firstRowFirstColumn="0" w:firstRowLastColumn="0" w:lastRowFirstColumn="0" w:lastRowLastColumn="0"/>
            <w:tcW w:w="2131" w:type="dxa"/>
            <w:vAlign w:val="center"/>
          </w:tcPr>
          <w:p w14:paraId="5756C345" w14:textId="77777777" w:rsidR="001E39B6" w:rsidRPr="00B0461B" w:rsidRDefault="001E39B6" w:rsidP="00257341">
            <w:pPr>
              <w:spacing w:line="360" w:lineRule="auto"/>
              <w:rPr>
                <w:rFonts w:ascii="Arial" w:hAnsi="Arial" w:cs="Arial"/>
                <w:sz w:val="20"/>
                <w:szCs w:val="20"/>
              </w:rPr>
            </w:pPr>
            <w:r w:rsidRPr="00B0461B">
              <w:rPr>
                <w:rFonts w:ascii="Arial" w:hAnsi="Arial" w:cs="Arial"/>
                <w:sz w:val="20"/>
                <w:szCs w:val="20"/>
              </w:rPr>
              <w:t>The Feasibility of the project (20%)</w:t>
            </w:r>
          </w:p>
          <w:p w14:paraId="368E13D2" w14:textId="77777777" w:rsidR="001E39B6" w:rsidRPr="00B0461B" w:rsidRDefault="001E39B6" w:rsidP="00257341">
            <w:pPr>
              <w:spacing w:line="360" w:lineRule="auto"/>
              <w:rPr>
                <w:rFonts w:ascii="Arial" w:hAnsi="Arial" w:cs="Arial"/>
                <w:sz w:val="20"/>
                <w:szCs w:val="20"/>
              </w:rPr>
            </w:pPr>
          </w:p>
        </w:tc>
        <w:tc>
          <w:tcPr>
            <w:tcW w:w="6396" w:type="dxa"/>
          </w:tcPr>
          <w:p w14:paraId="039B2C65" w14:textId="77777777" w:rsidR="001E39B6" w:rsidRPr="00B0461B" w:rsidRDefault="00FE1934" w:rsidP="00B046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461B">
              <w:rPr>
                <w:rFonts w:ascii="Arial" w:hAnsi="Arial" w:cs="Arial"/>
                <w:bCs/>
                <w:sz w:val="20"/>
                <w:szCs w:val="20"/>
              </w:rPr>
              <w:t>refers to the appropriateness of the proposed solution to addressing the identified challenge, the ability of the team to undertake the project within the proposed timeframes, and the appropriateness of the budget, as well as the proposed timeframes.</w:t>
            </w:r>
          </w:p>
        </w:tc>
      </w:tr>
      <w:tr w:rsidR="001E39B6" w:rsidRPr="00B0461B" w14:paraId="6BDE14C7" w14:textId="77777777" w:rsidTr="003D3BAE">
        <w:trPr>
          <w:trHeight w:val="872"/>
        </w:trPr>
        <w:tc>
          <w:tcPr>
            <w:cnfStyle w:val="001000000000" w:firstRow="0" w:lastRow="0" w:firstColumn="1" w:lastColumn="0" w:oddVBand="0" w:evenVBand="0" w:oddHBand="0" w:evenHBand="0" w:firstRowFirstColumn="0" w:firstRowLastColumn="0" w:lastRowFirstColumn="0" w:lastRowLastColumn="0"/>
            <w:tcW w:w="2131" w:type="dxa"/>
          </w:tcPr>
          <w:p w14:paraId="4DBE735F" w14:textId="77777777" w:rsidR="001E39B6" w:rsidRPr="00B0461B" w:rsidRDefault="001E39B6" w:rsidP="00B0461B">
            <w:pPr>
              <w:spacing w:line="360" w:lineRule="auto"/>
              <w:jc w:val="both"/>
              <w:rPr>
                <w:rFonts w:ascii="Arial" w:hAnsi="Arial" w:cs="Arial"/>
                <w:sz w:val="20"/>
                <w:szCs w:val="20"/>
              </w:rPr>
            </w:pPr>
            <w:r w:rsidRPr="00B0461B">
              <w:rPr>
                <w:rFonts w:ascii="Arial" w:hAnsi="Arial" w:cs="Arial"/>
                <w:sz w:val="20"/>
                <w:szCs w:val="20"/>
              </w:rPr>
              <w:t>Potential impact (15%)</w:t>
            </w:r>
          </w:p>
        </w:tc>
        <w:tc>
          <w:tcPr>
            <w:tcW w:w="6396" w:type="dxa"/>
          </w:tcPr>
          <w:p w14:paraId="1E5CDEDA" w14:textId="77777777" w:rsidR="001E39B6" w:rsidRPr="00B0461B" w:rsidRDefault="00FE1934" w:rsidP="00B046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461B">
              <w:rPr>
                <w:rFonts w:ascii="Arial" w:hAnsi="Arial" w:cs="Arial"/>
                <w:bCs/>
                <w:sz w:val="20"/>
                <w:szCs w:val="20"/>
              </w:rPr>
              <w:t>refers to the potential impact that the proposed solution would have if implemented.</w:t>
            </w:r>
          </w:p>
        </w:tc>
      </w:tr>
      <w:tr w:rsidR="001E39B6" w:rsidRPr="00B0461B" w14:paraId="0F529D59" w14:textId="77777777" w:rsidTr="003D3BAE">
        <w:trPr>
          <w:cnfStyle w:val="000000100000" w:firstRow="0" w:lastRow="0" w:firstColumn="0" w:lastColumn="0" w:oddVBand="0" w:evenVBand="0" w:oddHBand="1" w:evenHBand="0" w:firstRowFirstColumn="0" w:firstRowLastColumn="0" w:lastRowFirstColumn="0" w:lastRowLastColumn="0"/>
          <w:trHeight w:val="1459"/>
        </w:trPr>
        <w:tc>
          <w:tcPr>
            <w:cnfStyle w:val="001000000000" w:firstRow="0" w:lastRow="0" w:firstColumn="1" w:lastColumn="0" w:oddVBand="0" w:evenVBand="0" w:oddHBand="0" w:evenHBand="0" w:firstRowFirstColumn="0" w:firstRowLastColumn="0" w:lastRowFirstColumn="0" w:lastRowLastColumn="0"/>
            <w:tcW w:w="2131" w:type="dxa"/>
          </w:tcPr>
          <w:p w14:paraId="41D0105A" w14:textId="77777777" w:rsidR="001E39B6" w:rsidRPr="00B0461B" w:rsidRDefault="001E39B6" w:rsidP="00B0461B">
            <w:pPr>
              <w:spacing w:line="360" w:lineRule="auto"/>
              <w:jc w:val="both"/>
              <w:rPr>
                <w:rFonts w:ascii="Arial" w:hAnsi="Arial" w:cs="Arial"/>
                <w:sz w:val="20"/>
                <w:szCs w:val="20"/>
              </w:rPr>
            </w:pPr>
            <w:r w:rsidRPr="00B0461B">
              <w:rPr>
                <w:rFonts w:ascii="Arial" w:hAnsi="Arial" w:cs="Arial"/>
                <w:sz w:val="20"/>
                <w:szCs w:val="20"/>
              </w:rPr>
              <w:lastRenderedPageBreak/>
              <w:t>Quality of the submission (15%)</w:t>
            </w:r>
          </w:p>
          <w:p w14:paraId="6610227C" w14:textId="77777777" w:rsidR="001E39B6" w:rsidRPr="00B0461B" w:rsidRDefault="001E39B6" w:rsidP="00B0461B">
            <w:pPr>
              <w:spacing w:line="360" w:lineRule="auto"/>
              <w:jc w:val="both"/>
              <w:rPr>
                <w:rFonts w:ascii="Arial" w:hAnsi="Arial" w:cs="Arial"/>
                <w:sz w:val="20"/>
                <w:szCs w:val="20"/>
              </w:rPr>
            </w:pPr>
          </w:p>
        </w:tc>
        <w:tc>
          <w:tcPr>
            <w:tcW w:w="6396" w:type="dxa"/>
          </w:tcPr>
          <w:p w14:paraId="1407EE6E" w14:textId="77777777" w:rsidR="001E39B6" w:rsidRPr="00B0461B" w:rsidRDefault="00FE1934" w:rsidP="00B046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461B">
              <w:rPr>
                <w:rFonts w:ascii="Arial" w:hAnsi="Arial" w:cs="Arial"/>
                <w:bCs/>
                <w:sz w:val="20"/>
                <w:szCs w:val="20"/>
              </w:rPr>
              <w:t>refers to the clarity and coherence of the motivation for the identified challenge and the suggested solution, clear articulation of the advantages of the proposed solution vis-à-vis other available solutions.</w:t>
            </w:r>
          </w:p>
        </w:tc>
      </w:tr>
    </w:tbl>
    <w:p w14:paraId="6F6B1953" w14:textId="77777777" w:rsidR="001E39B6" w:rsidRPr="00B0461B" w:rsidRDefault="001E39B6" w:rsidP="00B0461B">
      <w:pPr>
        <w:spacing w:after="0" w:line="360" w:lineRule="auto"/>
        <w:rPr>
          <w:rFonts w:ascii="Arial" w:hAnsi="Arial" w:cs="Arial"/>
          <w:sz w:val="20"/>
          <w:szCs w:val="20"/>
          <w:lang w:val="en-GB" w:eastAsia="en-GB"/>
        </w:rPr>
      </w:pPr>
    </w:p>
    <w:p w14:paraId="7AB7759E" w14:textId="77777777" w:rsidR="00E6007A" w:rsidRPr="00B0461B" w:rsidRDefault="00155080" w:rsidP="00B0461B">
      <w:pPr>
        <w:pStyle w:val="Heading1"/>
        <w:spacing w:before="0" w:after="0" w:line="360" w:lineRule="auto"/>
        <w:rPr>
          <w:rFonts w:ascii="Arial" w:hAnsi="Arial" w:cs="Arial"/>
          <w:sz w:val="20"/>
          <w:szCs w:val="20"/>
        </w:rPr>
      </w:pPr>
      <w:r w:rsidRPr="00B0461B">
        <w:rPr>
          <w:rFonts w:ascii="Arial" w:hAnsi="Arial" w:cs="Arial"/>
          <w:sz w:val="20"/>
          <w:szCs w:val="20"/>
        </w:rPr>
        <w:t>Grants</w:t>
      </w:r>
    </w:p>
    <w:p w14:paraId="6B2820F6" w14:textId="77777777" w:rsidR="00E6007A" w:rsidRDefault="00155080" w:rsidP="00B0461B">
      <w:pPr>
        <w:spacing w:after="0" w:line="360" w:lineRule="auto"/>
        <w:jc w:val="both"/>
        <w:rPr>
          <w:rFonts w:ascii="Arial" w:hAnsi="Arial" w:cs="Arial"/>
          <w:sz w:val="20"/>
          <w:szCs w:val="20"/>
        </w:rPr>
      </w:pPr>
      <w:r w:rsidRPr="00B0461B">
        <w:rPr>
          <w:rFonts w:ascii="Arial" w:hAnsi="Arial" w:cs="Arial"/>
          <w:sz w:val="20"/>
          <w:szCs w:val="20"/>
        </w:rPr>
        <w:t xml:space="preserve">Maximum of R 40 000 per project for up to 10 projects. </w:t>
      </w:r>
    </w:p>
    <w:p w14:paraId="7D85733A" w14:textId="77777777" w:rsidR="0089596B" w:rsidRPr="00B0461B" w:rsidRDefault="0089596B" w:rsidP="00B0461B">
      <w:pPr>
        <w:spacing w:after="0" w:line="360" w:lineRule="auto"/>
        <w:jc w:val="both"/>
        <w:rPr>
          <w:rFonts w:ascii="Arial" w:hAnsi="Arial" w:cs="Arial"/>
          <w:sz w:val="20"/>
          <w:szCs w:val="20"/>
        </w:rPr>
      </w:pPr>
    </w:p>
    <w:p w14:paraId="03A26DA3" w14:textId="77777777" w:rsidR="00057AB5" w:rsidRDefault="00057AB5" w:rsidP="00B0461B">
      <w:pPr>
        <w:pStyle w:val="Heading1"/>
        <w:spacing w:before="0" w:after="0" w:line="360" w:lineRule="auto"/>
        <w:rPr>
          <w:rFonts w:ascii="Arial" w:hAnsi="Arial" w:cs="Arial"/>
          <w:sz w:val="20"/>
          <w:szCs w:val="20"/>
        </w:rPr>
      </w:pPr>
      <w:r w:rsidRPr="00B0461B">
        <w:rPr>
          <w:rFonts w:ascii="Arial" w:hAnsi="Arial" w:cs="Arial"/>
          <w:sz w:val="20"/>
          <w:szCs w:val="20"/>
        </w:rPr>
        <w:t>Regional information sessions and workshop</w:t>
      </w:r>
    </w:p>
    <w:p w14:paraId="0954B98B" w14:textId="77777777" w:rsidR="00057AB5" w:rsidRPr="00B0461B" w:rsidRDefault="00057AB5" w:rsidP="00B0461B">
      <w:pPr>
        <w:spacing w:after="0" w:line="360" w:lineRule="auto"/>
        <w:jc w:val="both"/>
        <w:rPr>
          <w:rFonts w:ascii="Arial" w:hAnsi="Arial" w:cs="Arial"/>
          <w:sz w:val="20"/>
          <w:szCs w:val="20"/>
        </w:rPr>
      </w:pPr>
      <w:r w:rsidRPr="00B0461B">
        <w:rPr>
          <w:rFonts w:ascii="Arial" w:hAnsi="Arial" w:cs="Arial"/>
          <w:sz w:val="20"/>
          <w:szCs w:val="20"/>
        </w:rPr>
        <w:t>The DITT is organising information sessions and workshops on Innovation.  Kindly consult the s</w:t>
      </w:r>
      <w:r w:rsidR="00426DDA">
        <w:rPr>
          <w:rFonts w:ascii="Arial" w:hAnsi="Arial" w:cs="Arial"/>
          <w:sz w:val="20"/>
          <w:szCs w:val="20"/>
        </w:rPr>
        <w:t>chedule of regional visits at the service centre closest to you</w:t>
      </w:r>
      <w:r w:rsidRPr="00B0461B">
        <w:rPr>
          <w:rFonts w:ascii="Arial" w:hAnsi="Arial" w:cs="Arial"/>
          <w:sz w:val="20"/>
          <w:szCs w:val="20"/>
        </w:rPr>
        <w:t>.</w:t>
      </w:r>
    </w:p>
    <w:p w14:paraId="125ECD3C" w14:textId="77777777" w:rsidR="002F6FEE" w:rsidRDefault="002F6FEE" w:rsidP="00B0461B">
      <w:pPr>
        <w:spacing w:after="0" w:line="360" w:lineRule="auto"/>
        <w:jc w:val="both"/>
        <w:rPr>
          <w:rFonts w:ascii="Arial" w:hAnsi="Arial" w:cs="Arial"/>
          <w:sz w:val="20"/>
          <w:szCs w:val="20"/>
        </w:rPr>
      </w:pPr>
    </w:p>
    <w:p w14:paraId="59F43210" w14:textId="77777777" w:rsidR="00506FD6" w:rsidRPr="00B0461B" w:rsidRDefault="00506FD6" w:rsidP="00506FD6">
      <w:pPr>
        <w:spacing w:after="0" w:line="360" w:lineRule="auto"/>
        <w:jc w:val="center"/>
        <w:rPr>
          <w:rFonts w:ascii="Arial" w:hAnsi="Arial" w:cs="Arial"/>
          <w:sz w:val="20"/>
          <w:szCs w:val="20"/>
          <w:lang w:val="en-ZA"/>
        </w:rPr>
      </w:pPr>
      <w:r w:rsidRPr="00B0461B">
        <w:rPr>
          <w:rFonts w:ascii="Arial" w:hAnsi="Arial" w:cs="Arial"/>
          <w:sz w:val="20"/>
          <w:szCs w:val="20"/>
          <w:lang w:val="en-ZA"/>
        </w:rPr>
        <w:t>Enquiries may be directed to:</w:t>
      </w:r>
    </w:p>
    <w:p w14:paraId="083183A8" w14:textId="224D1BB5" w:rsidR="00506FD6" w:rsidRDefault="00506FD6" w:rsidP="00506FD6">
      <w:pPr>
        <w:spacing w:after="0" w:line="360" w:lineRule="auto"/>
        <w:ind w:right="-60"/>
        <w:jc w:val="center"/>
        <w:rPr>
          <w:rFonts w:ascii="Arial" w:eastAsia="Times New Roman" w:hAnsi="Arial" w:cs="Arial"/>
          <w:b/>
          <w:bCs/>
          <w:i/>
          <w:iCs/>
          <w:color w:val="000000" w:themeColor="text1"/>
          <w:sz w:val="20"/>
          <w:szCs w:val="20"/>
          <w:lang w:val="de-DE" w:eastAsia="en-ZA" w:bidi="he-IL"/>
        </w:rPr>
      </w:pPr>
      <w:r w:rsidRPr="00B0461B">
        <w:rPr>
          <w:rFonts w:ascii="Arial" w:eastAsia="Times New Roman" w:hAnsi="Arial" w:cs="Arial"/>
          <w:b/>
          <w:bCs/>
          <w:i/>
          <w:iCs/>
          <w:color w:val="000000" w:themeColor="text1"/>
          <w:sz w:val="20"/>
          <w:szCs w:val="20"/>
          <w:lang w:val="de-DE" w:eastAsia="en-ZA" w:bidi="he-IL"/>
        </w:rPr>
        <w:t>Ms. Hlumela Kunene:</w:t>
      </w:r>
      <w:r w:rsidRPr="00B0461B">
        <w:rPr>
          <w:rFonts w:ascii="Arial" w:eastAsia="Times New Roman" w:hAnsi="Arial" w:cs="Arial"/>
          <w:b/>
          <w:bCs/>
          <w:i/>
          <w:iCs/>
          <w:color w:val="000000" w:themeColor="text1"/>
          <w:sz w:val="20"/>
          <w:szCs w:val="20"/>
          <w:lang w:val="de-DE" w:eastAsia="en-ZA" w:bidi="he-IL"/>
        </w:rPr>
        <w:tab/>
      </w:r>
      <w:r w:rsidRPr="00B0461B">
        <w:rPr>
          <w:rFonts w:ascii="Arial" w:eastAsia="Times New Roman" w:hAnsi="Arial" w:cs="Arial"/>
          <w:color w:val="0000FF" w:themeColor="hyperlink"/>
          <w:sz w:val="20"/>
          <w:szCs w:val="20"/>
          <w:u w:val="single"/>
          <w:lang w:val="de-DE" w:eastAsia="en-ZA" w:bidi="he-IL"/>
        </w:rPr>
        <w:t>kunendq@unisa.ac.za</w:t>
      </w:r>
      <w:r w:rsidRPr="00B0461B">
        <w:rPr>
          <w:rFonts w:ascii="Arial" w:eastAsia="Times New Roman" w:hAnsi="Arial" w:cs="Arial"/>
          <w:b/>
          <w:bCs/>
          <w:i/>
          <w:iCs/>
          <w:color w:val="000000" w:themeColor="text1"/>
          <w:sz w:val="20"/>
          <w:szCs w:val="20"/>
          <w:lang w:val="de-DE" w:eastAsia="en-ZA" w:bidi="he-IL"/>
        </w:rPr>
        <w:t xml:space="preserve"> (012 429 8549)</w:t>
      </w:r>
    </w:p>
    <w:p w14:paraId="6E947076" w14:textId="5704308D" w:rsidR="00506FD6" w:rsidRDefault="001537A2"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r>
        <w:rPr>
          <w:rFonts w:ascii="Arial" w:eastAsia="Times New Roman" w:hAnsi="Arial" w:cs="Arial"/>
          <w:b/>
          <w:bCs/>
          <w:i/>
          <w:iCs/>
          <w:color w:val="000000" w:themeColor="text1"/>
          <w:sz w:val="20"/>
          <w:szCs w:val="20"/>
          <w:lang w:val="de-DE" w:eastAsia="en-ZA" w:bidi="he-IL"/>
        </w:rPr>
        <w:t>Ms</w:t>
      </w:r>
      <w:r w:rsidR="003525E9">
        <w:rPr>
          <w:rFonts w:ascii="Arial" w:eastAsia="Times New Roman" w:hAnsi="Arial" w:cs="Arial"/>
          <w:b/>
          <w:bCs/>
          <w:i/>
          <w:iCs/>
          <w:color w:val="000000" w:themeColor="text1"/>
          <w:sz w:val="20"/>
          <w:szCs w:val="20"/>
          <w:lang w:val="de-DE" w:eastAsia="en-ZA" w:bidi="he-IL"/>
        </w:rPr>
        <w:t>.</w:t>
      </w:r>
      <w:r>
        <w:rPr>
          <w:rFonts w:ascii="Arial" w:eastAsia="Times New Roman" w:hAnsi="Arial" w:cs="Arial"/>
          <w:b/>
          <w:bCs/>
          <w:i/>
          <w:iCs/>
          <w:color w:val="000000" w:themeColor="text1"/>
          <w:sz w:val="20"/>
          <w:szCs w:val="20"/>
          <w:lang w:val="de-DE" w:eastAsia="en-ZA" w:bidi="he-IL"/>
        </w:rPr>
        <w:t xml:space="preserve"> </w:t>
      </w:r>
      <w:r w:rsidR="00C0519D" w:rsidRPr="00C0519D">
        <w:rPr>
          <w:rFonts w:ascii="Arial" w:eastAsia="Times New Roman" w:hAnsi="Arial" w:cs="Arial"/>
          <w:b/>
          <w:bCs/>
          <w:i/>
          <w:iCs/>
          <w:color w:val="000000" w:themeColor="text1"/>
          <w:sz w:val="20"/>
          <w:szCs w:val="20"/>
          <w:lang w:val="de-DE" w:eastAsia="en-ZA" w:bidi="he-IL"/>
        </w:rPr>
        <w:t>Nṱangananedzeni Muanalo</w:t>
      </w:r>
      <w:r>
        <w:rPr>
          <w:rFonts w:ascii="Arial" w:eastAsia="Times New Roman" w:hAnsi="Arial" w:cs="Arial"/>
          <w:b/>
          <w:bCs/>
          <w:i/>
          <w:iCs/>
          <w:color w:val="000000" w:themeColor="text1"/>
          <w:sz w:val="20"/>
          <w:szCs w:val="20"/>
          <w:lang w:val="de-DE" w:eastAsia="en-ZA" w:bidi="he-IL"/>
        </w:rPr>
        <w:t xml:space="preserve">: </w:t>
      </w:r>
      <w:r w:rsidRPr="001537A2">
        <w:rPr>
          <w:rFonts w:ascii="Arial" w:eastAsia="Times New Roman" w:hAnsi="Arial" w:cs="Arial"/>
          <w:color w:val="0000FF" w:themeColor="hyperlink"/>
          <w:sz w:val="20"/>
          <w:szCs w:val="20"/>
          <w:u w:val="single"/>
          <w:lang w:val="de-DE" w:eastAsia="en-ZA" w:bidi="he-IL"/>
        </w:rPr>
        <w:t>muanan@unisa.ac.za</w:t>
      </w:r>
      <w:r w:rsidR="00232529">
        <w:rPr>
          <w:rFonts w:ascii="Arial" w:eastAsia="Times New Roman" w:hAnsi="Arial" w:cs="Arial"/>
          <w:b/>
          <w:bCs/>
          <w:i/>
          <w:iCs/>
          <w:color w:val="000000" w:themeColor="text1"/>
          <w:sz w:val="20"/>
          <w:szCs w:val="20"/>
          <w:lang w:val="de-DE" w:eastAsia="en-ZA" w:bidi="he-IL"/>
        </w:rPr>
        <w:t xml:space="preserve"> (012 429 37</w:t>
      </w:r>
      <w:r w:rsidR="001B4B11">
        <w:rPr>
          <w:rFonts w:ascii="Arial" w:eastAsia="Times New Roman" w:hAnsi="Arial" w:cs="Arial"/>
          <w:b/>
          <w:bCs/>
          <w:i/>
          <w:iCs/>
          <w:color w:val="000000" w:themeColor="text1"/>
          <w:sz w:val="20"/>
          <w:szCs w:val="20"/>
          <w:lang w:val="de-DE" w:eastAsia="en-ZA" w:bidi="he-IL"/>
        </w:rPr>
        <w:t>67)</w:t>
      </w:r>
    </w:p>
    <w:p w14:paraId="58E91EE9" w14:textId="0253BF05"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61D3DC49" w14:textId="17B6C294"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59535B04" w14:textId="6DD78B95"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0112B8E3" w14:textId="464B835A"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59FAF7F3" w14:textId="0C070BEF"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05617D76" w14:textId="0816BCBC"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6B5339DB" w14:textId="72DF8449"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03E2DCEF" w14:textId="31426C68"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5C45925E" w14:textId="740D1003"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342C4A90" w14:textId="22353960"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6EE6E127" w14:textId="2A5887BC"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215C06CC" w14:textId="627D8F3B"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05ECC372" w14:textId="6712AD4D"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528F485A" w14:textId="5DD77551"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2DBC8F5A" w14:textId="35D42AE4" w:rsidR="004B1E17" w:rsidRDefault="004B1E17" w:rsidP="001E5E4B">
      <w:pPr>
        <w:spacing w:after="0" w:line="360" w:lineRule="auto"/>
        <w:ind w:right="-60"/>
        <w:jc w:val="center"/>
        <w:rPr>
          <w:rFonts w:ascii="Arial" w:eastAsia="Times New Roman" w:hAnsi="Arial" w:cs="Arial"/>
          <w:b/>
          <w:bCs/>
          <w:i/>
          <w:iCs/>
          <w:color w:val="000000" w:themeColor="text1"/>
          <w:sz w:val="20"/>
          <w:szCs w:val="20"/>
          <w:lang w:val="de-DE" w:eastAsia="en-ZA" w:bidi="he-IL"/>
        </w:rPr>
      </w:pPr>
    </w:p>
    <w:p w14:paraId="162A94DE" w14:textId="61873ABA" w:rsidR="004B1E17" w:rsidRPr="004B1E17" w:rsidRDefault="004B1E17" w:rsidP="004B1E17">
      <w:pPr>
        <w:spacing w:after="0" w:line="360" w:lineRule="auto"/>
        <w:rPr>
          <w:rFonts w:ascii="Arial" w:hAnsi="Arial" w:cs="Arial"/>
          <w:b/>
          <w:bCs/>
          <w:sz w:val="16"/>
          <w:szCs w:val="16"/>
        </w:rPr>
        <w:sectPr w:rsidR="004B1E17" w:rsidRPr="004B1E17" w:rsidSect="006E6343">
          <w:headerReference w:type="default" r:id="rId13"/>
          <w:footerReference w:type="default" r:id="rId14"/>
          <w:pgSz w:w="12240" w:h="15840"/>
          <w:pgMar w:top="0" w:right="1440" w:bottom="1440" w:left="1440" w:header="2736" w:footer="720" w:gutter="0"/>
          <w:cols w:space="720"/>
          <w:docGrid w:linePitch="360"/>
        </w:sectPr>
      </w:pPr>
    </w:p>
    <w:tbl>
      <w:tblPr>
        <w:tblStyle w:val="TableGrid"/>
        <w:tblpPr w:leftFromText="180" w:rightFromText="180" w:vertAnchor="text" w:horzAnchor="margin" w:tblpXSpec="center" w:tblpY="-128"/>
        <w:tblW w:w="0" w:type="auto"/>
        <w:tblLook w:val="04A0" w:firstRow="1" w:lastRow="0" w:firstColumn="1" w:lastColumn="0" w:noHBand="0" w:noVBand="1"/>
      </w:tblPr>
      <w:tblGrid>
        <w:gridCol w:w="985"/>
        <w:gridCol w:w="1890"/>
        <w:gridCol w:w="5045"/>
      </w:tblGrid>
      <w:tr w:rsidR="00B1728C" w:rsidRPr="006D1994" w14:paraId="0FE56821" w14:textId="77777777" w:rsidTr="0052276E">
        <w:tc>
          <w:tcPr>
            <w:tcW w:w="2875" w:type="dxa"/>
            <w:gridSpan w:val="2"/>
          </w:tcPr>
          <w:p w14:paraId="70201195" w14:textId="77777777" w:rsidR="00B1728C" w:rsidRPr="006D1994" w:rsidRDefault="00B1728C" w:rsidP="006D1994">
            <w:pPr>
              <w:spacing w:line="360" w:lineRule="auto"/>
              <w:jc w:val="center"/>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lastRenderedPageBreak/>
              <w:t>Date</w:t>
            </w:r>
          </w:p>
        </w:tc>
        <w:tc>
          <w:tcPr>
            <w:tcW w:w="5045" w:type="dxa"/>
          </w:tcPr>
          <w:p w14:paraId="194F641D" w14:textId="77777777" w:rsidR="00B1728C" w:rsidRPr="006D1994" w:rsidRDefault="00B1728C" w:rsidP="006D1994">
            <w:pPr>
              <w:spacing w:line="360" w:lineRule="auto"/>
              <w:jc w:val="center"/>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Region</w:t>
            </w:r>
          </w:p>
        </w:tc>
      </w:tr>
      <w:tr w:rsidR="00B1728C" w:rsidRPr="006D1994" w14:paraId="3BA2082D" w14:textId="77777777" w:rsidTr="0052276E">
        <w:tc>
          <w:tcPr>
            <w:tcW w:w="985" w:type="dxa"/>
          </w:tcPr>
          <w:p w14:paraId="6ED86512"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7EAA4E62"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12 March</w:t>
            </w:r>
          </w:p>
        </w:tc>
        <w:tc>
          <w:tcPr>
            <w:tcW w:w="5045" w:type="dxa"/>
          </w:tcPr>
          <w:p w14:paraId="668E06B3" w14:textId="77777777" w:rsidR="00B1728C" w:rsidRPr="006D1994" w:rsidRDefault="00B1728C" w:rsidP="006D1994">
            <w:pPr>
              <w:spacing w:line="276" w:lineRule="auto"/>
              <w:rPr>
                <w:rFonts w:ascii="Arial" w:eastAsiaTheme="minorEastAsia" w:hAnsi="Arial" w:cs="Arial"/>
                <w:bCs/>
                <w:color w:val="0D0D0D" w:themeColor="text1" w:themeTint="F2"/>
                <w:sz w:val="16"/>
                <w:szCs w:val="16"/>
              </w:rPr>
            </w:pPr>
            <w:r w:rsidRPr="006D1994">
              <w:rPr>
                <w:rFonts w:ascii="Arial" w:eastAsiaTheme="minorEastAsia" w:hAnsi="Arial" w:cs="Arial"/>
                <w:color w:val="0D0D0D" w:themeColor="text1" w:themeTint="F2"/>
                <w:sz w:val="16"/>
                <w:szCs w:val="16"/>
              </w:rPr>
              <w:t>Middleburg Agency</w:t>
            </w:r>
          </w:p>
        </w:tc>
      </w:tr>
      <w:tr w:rsidR="00B1728C" w:rsidRPr="006D1994" w14:paraId="0973C347" w14:textId="77777777" w:rsidTr="0052276E">
        <w:tc>
          <w:tcPr>
            <w:tcW w:w="985" w:type="dxa"/>
          </w:tcPr>
          <w:p w14:paraId="52207519"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42391640"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13 March</w:t>
            </w:r>
          </w:p>
        </w:tc>
        <w:tc>
          <w:tcPr>
            <w:tcW w:w="5045" w:type="dxa"/>
          </w:tcPr>
          <w:p w14:paraId="23176ABF" w14:textId="77777777" w:rsidR="00B1728C" w:rsidRPr="006D1994" w:rsidRDefault="00B1728C" w:rsidP="006D1994">
            <w:pPr>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 xml:space="preserve">Vaal Triangle Agency </w:t>
            </w:r>
          </w:p>
        </w:tc>
      </w:tr>
      <w:tr w:rsidR="00B1728C" w:rsidRPr="006D1994" w14:paraId="2F1735C1" w14:textId="77777777" w:rsidTr="0052276E">
        <w:tc>
          <w:tcPr>
            <w:tcW w:w="985" w:type="dxa"/>
          </w:tcPr>
          <w:p w14:paraId="3917334A"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4A177613"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13 March</w:t>
            </w:r>
          </w:p>
        </w:tc>
        <w:tc>
          <w:tcPr>
            <w:tcW w:w="5045" w:type="dxa"/>
          </w:tcPr>
          <w:p w14:paraId="011988BA"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Mafikeng Agency</w:t>
            </w:r>
          </w:p>
        </w:tc>
      </w:tr>
      <w:tr w:rsidR="00B1728C" w:rsidRPr="006D1994" w14:paraId="38471FC0" w14:textId="77777777" w:rsidTr="0052276E">
        <w:tc>
          <w:tcPr>
            <w:tcW w:w="985" w:type="dxa"/>
          </w:tcPr>
          <w:p w14:paraId="28760515"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52ADB38B"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19 March</w:t>
            </w:r>
          </w:p>
        </w:tc>
        <w:tc>
          <w:tcPr>
            <w:tcW w:w="5045" w:type="dxa"/>
          </w:tcPr>
          <w:p w14:paraId="6CCDCF2F" w14:textId="77777777" w:rsidR="00B1728C" w:rsidRPr="006D1994" w:rsidRDefault="00B1728C" w:rsidP="006D1994">
            <w:pPr>
              <w:spacing w:line="276"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Ekurhuleni</w:t>
            </w:r>
          </w:p>
        </w:tc>
      </w:tr>
      <w:tr w:rsidR="00B1728C" w:rsidRPr="006D1994" w14:paraId="234BE4D7" w14:textId="77777777" w:rsidTr="0052276E">
        <w:tc>
          <w:tcPr>
            <w:tcW w:w="985" w:type="dxa"/>
          </w:tcPr>
          <w:p w14:paraId="1B99EC1C"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7B039C1A"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20 March</w:t>
            </w:r>
          </w:p>
        </w:tc>
        <w:tc>
          <w:tcPr>
            <w:tcW w:w="5045" w:type="dxa"/>
          </w:tcPr>
          <w:p w14:paraId="5488788C" w14:textId="77777777" w:rsidR="00B1728C" w:rsidRPr="006D1994" w:rsidRDefault="00B1728C" w:rsidP="006D1994">
            <w:pPr>
              <w:spacing w:line="276"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Sunnyside Campus</w:t>
            </w:r>
          </w:p>
        </w:tc>
      </w:tr>
      <w:tr w:rsidR="00B1728C" w:rsidRPr="006D1994" w14:paraId="1D9327CA" w14:textId="77777777" w:rsidTr="0052276E">
        <w:tc>
          <w:tcPr>
            <w:tcW w:w="985" w:type="dxa"/>
          </w:tcPr>
          <w:p w14:paraId="3196CFEB"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01B32C9D"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22 March</w:t>
            </w:r>
          </w:p>
        </w:tc>
        <w:tc>
          <w:tcPr>
            <w:tcW w:w="5045" w:type="dxa"/>
          </w:tcPr>
          <w:p w14:paraId="51C32607" w14:textId="77777777" w:rsidR="00B1728C" w:rsidRPr="006D1994" w:rsidRDefault="00B1728C" w:rsidP="006D1994">
            <w:pPr>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Bloemfontein</w:t>
            </w:r>
          </w:p>
        </w:tc>
      </w:tr>
      <w:tr w:rsidR="00B1728C" w:rsidRPr="006D1994" w14:paraId="5A6FB458" w14:textId="77777777" w:rsidTr="0052276E">
        <w:tc>
          <w:tcPr>
            <w:tcW w:w="985" w:type="dxa"/>
          </w:tcPr>
          <w:p w14:paraId="316A2FD9" w14:textId="77777777" w:rsidR="00B1728C" w:rsidRPr="006D1994" w:rsidRDefault="00B1728C" w:rsidP="006D1994">
            <w:pPr>
              <w:pStyle w:val="ListParagraph"/>
              <w:numPr>
                <w:ilvl w:val="0"/>
                <w:numId w:val="15"/>
              </w:numPr>
              <w:spacing w:line="360" w:lineRule="auto"/>
              <w:jc w:val="center"/>
              <w:rPr>
                <w:rFonts w:ascii="Arial" w:hAnsi="Arial" w:cs="Arial"/>
                <w:bCs/>
                <w:color w:val="0D0D0D" w:themeColor="text1" w:themeTint="F2"/>
                <w:sz w:val="16"/>
                <w:szCs w:val="16"/>
              </w:rPr>
            </w:pPr>
          </w:p>
        </w:tc>
        <w:tc>
          <w:tcPr>
            <w:tcW w:w="1890" w:type="dxa"/>
          </w:tcPr>
          <w:p w14:paraId="51BA6BE7"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23 March</w:t>
            </w:r>
          </w:p>
        </w:tc>
        <w:tc>
          <w:tcPr>
            <w:tcW w:w="5045" w:type="dxa"/>
          </w:tcPr>
          <w:p w14:paraId="77CA4F1C" w14:textId="77777777" w:rsidR="00B1728C" w:rsidRPr="006D1994" w:rsidRDefault="00B1728C" w:rsidP="006D1994">
            <w:pPr>
              <w:spacing w:line="276"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Kimberly Agency</w:t>
            </w:r>
          </w:p>
        </w:tc>
      </w:tr>
      <w:tr w:rsidR="00B1728C" w:rsidRPr="006D1994" w14:paraId="2910432A" w14:textId="77777777" w:rsidTr="0052276E">
        <w:tc>
          <w:tcPr>
            <w:tcW w:w="985" w:type="dxa"/>
          </w:tcPr>
          <w:p w14:paraId="0A6688B6"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1A976172"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24 March</w:t>
            </w:r>
          </w:p>
        </w:tc>
        <w:tc>
          <w:tcPr>
            <w:tcW w:w="5045" w:type="dxa"/>
          </w:tcPr>
          <w:p w14:paraId="3C821626" w14:textId="77777777" w:rsidR="00B1728C" w:rsidRPr="006D1994" w:rsidRDefault="00B1728C" w:rsidP="006D1994">
            <w:pPr>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Cape Town</w:t>
            </w:r>
          </w:p>
        </w:tc>
      </w:tr>
      <w:tr w:rsidR="00B1728C" w:rsidRPr="006D1994" w14:paraId="06B5996D" w14:textId="77777777" w:rsidTr="0052276E">
        <w:tc>
          <w:tcPr>
            <w:tcW w:w="985" w:type="dxa"/>
          </w:tcPr>
          <w:p w14:paraId="6FED750D"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03B068EA"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3 April</w:t>
            </w:r>
          </w:p>
        </w:tc>
        <w:tc>
          <w:tcPr>
            <w:tcW w:w="5045" w:type="dxa"/>
          </w:tcPr>
          <w:p w14:paraId="21B58FC8"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eastAsiaTheme="minorEastAsia" w:hAnsi="Arial" w:cs="Arial"/>
                <w:bCs/>
                <w:color w:val="0D0D0D" w:themeColor="text1" w:themeTint="F2"/>
                <w:sz w:val="16"/>
                <w:szCs w:val="16"/>
              </w:rPr>
              <w:t>Giyani Agency</w:t>
            </w:r>
          </w:p>
        </w:tc>
      </w:tr>
      <w:tr w:rsidR="00B1728C" w:rsidRPr="006D1994" w14:paraId="13271A17" w14:textId="77777777" w:rsidTr="0052276E">
        <w:tc>
          <w:tcPr>
            <w:tcW w:w="985" w:type="dxa"/>
          </w:tcPr>
          <w:p w14:paraId="7FCBA2F1"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4236E82B"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4 April</w:t>
            </w:r>
          </w:p>
        </w:tc>
        <w:tc>
          <w:tcPr>
            <w:tcW w:w="5045" w:type="dxa"/>
          </w:tcPr>
          <w:p w14:paraId="4F7593C2" w14:textId="77777777" w:rsidR="00B1728C" w:rsidRPr="006D1994" w:rsidRDefault="00B1728C" w:rsidP="006D1994">
            <w:pPr>
              <w:rPr>
                <w:rFonts w:ascii="Arial" w:hAnsi="Arial" w:cs="Arial"/>
                <w:bCs/>
                <w:color w:val="0D0D0D" w:themeColor="text1" w:themeTint="F2"/>
                <w:sz w:val="16"/>
                <w:szCs w:val="16"/>
              </w:rPr>
            </w:pPr>
            <w:r w:rsidRPr="006D1994">
              <w:rPr>
                <w:rFonts w:ascii="Arial" w:eastAsiaTheme="minorEastAsia" w:hAnsi="Arial" w:cs="Arial"/>
                <w:bCs/>
                <w:color w:val="0D0D0D" w:themeColor="text1" w:themeTint="F2"/>
                <w:sz w:val="16"/>
                <w:szCs w:val="16"/>
              </w:rPr>
              <w:t xml:space="preserve">Pietermaritzburg </w:t>
            </w:r>
            <w:r w:rsidRPr="006D1994">
              <w:rPr>
                <w:rFonts w:ascii="Arial" w:hAnsi="Arial" w:cs="Arial"/>
                <w:bCs/>
                <w:color w:val="0D0D0D" w:themeColor="text1" w:themeTint="F2"/>
                <w:sz w:val="16"/>
                <w:szCs w:val="16"/>
              </w:rPr>
              <w:t xml:space="preserve">    </w:t>
            </w:r>
          </w:p>
        </w:tc>
      </w:tr>
      <w:tr w:rsidR="00B1728C" w:rsidRPr="006D1994" w14:paraId="7AF63B25" w14:textId="77777777" w:rsidTr="0052276E">
        <w:tc>
          <w:tcPr>
            <w:tcW w:w="985" w:type="dxa"/>
          </w:tcPr>
          <w:p w14:paraId="5E208DCA"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21EC6962"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4 April</w:t>
            </w:r>
          </w:p>
        </w:tc>
        <w:tc>
          <w:tcPr>
            <w:tcW w:w="5045" w:type="dxa"/>
          </w:tcPr>
          <w:p w14:paraId="059396C4"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Makhado</w:t>
            </w:r>
          </w:p>
        </w:tc>
      </w:tr>
      <w:tr w:rsidR="00B1728C" w:rsidRPr="006D1994" w14:paraId="0C08E7FA" w14:textId="77777777" w:rsidTr="0052276E">
        <w:tc>
          <w:tcPr>
            <w:tcW w:w="985" w:type="dxa"/>
          </w:tcPr>
          <w:p w14:paraId="5347EBBB"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092B575A"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5 April</w:t>
            </w:r>
          </w:p>
        </w:tc>
        <w:tc>
          <w:tcPr>
            <w:tcW w:w="5045" w:type="dxa"/>
          </w:tcPr>
          <w:p w14:paraId="5EC2D92E" w14:textId="77777777" w:rsidR="00B1728C" w:rsidRPr="006D1994" w:rsidRDefault="00B1728C" w:rsidP="006D1994">
            <w:pPr>
              <w:pStyle w:val="TableParagraph"/>
              <w:kinsoku w:val="0"/>
              <w:overflowPunct w:val="0"/>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Durban Hub</w:t>
            </w:r>
          </w:p>
        </w:tc>
      </w:tr>
      <w:tr w:rsidR="00B1728C" w:rsidRPr="006D1994" w14:paraId="3310BCA3" w14:textId="77777777" w:rsidTr="0052276E">
        <w:tc>
          <w:tcPr>
            <w:tcW w:w="985" w:type="dxa"/>
          </w:tcPr>
          <w:p w14:paraId="4CB82960"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5018339F"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5 April</w:t>
            </w:r>
          </w:p>
        </w:tc>
        <w:tc>
          <w:tcPr>
            <w:tcW w:w="5045" w:type="dxa"/>
          </w:tcPr>
          <w:p w14:paraId="4B813C3E"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Polokwane Hub</w:t>
            </w:r>
          </w:p>
        </w:tc>
      </w:tr>
      <w:tr w:rsidR="00B1728C" w:rsidRPr="006D1994" w14:paraId="4A03EA32" w14:textId="77777777" w:rsidTr="0052276E">
        <w:tc>
          <w:tcPr>
            <w:tcW w:w="985" w:type="dxa"/>
          </w:tcPr>
          <w:p w14:paraId="2421874B"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35500610"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6 April</w:t>
            </w:r>
          </w:p>
        </w:tc>
        <w:tc>
          <w:tcPr>
            <w:tcW w:w="5045" w:type="dxa"/>
          </w:tcPr>
          <w:p w14:paraId="5A056808" w14:textId="77777777" w:rsidR="00B1728C" w:rsidRPr="006D1994" w:rsidRDefault="00B1728C" w:rsidP="006D1994">
            <w:pPr>
              <w:rPr>
                <w:rFonts w:ascii="Arial" w:hAnsi="Arial" w:cs="Arial"/>
                <w:bCs/>
                <w:color w:val="0D0D0D" w:themeColor="text1" w:themeTint="F2"/>
                <w:sz w:val="16"/>
                <w:szCs w:val="16"/>
              </w:rPr>
            </w:pPr>
            <w:r w:rsidRPr="006D1994">
              <w:rPr>
                <w:rFonts w:ascii="Arial" w:eastAsiaTheme="minorEastAsia" w:hAnsi="Arial" w:cs="Arial"/>
                <w:bCs/>
                <w:color w:val="0D0D0D" w:themeColor="text1" w:themeTint="F2"/>
                <w:sz w:val="16"/>
                <w:szCs w:val="16"/>
              </w:rPr>
              <w:t>Richards bay Agency</w:t>
            </w:r>
          </w:p>
        </w:tc>
      </w:tr>
      <w:tr w:rsidR="00B1728C" w:rsidRPr="006D1994" w14:paraId="7E210BDE" w14:textId="77777777" w:rsidTr="0052276E">
        <w:tc>
          <w:tcPr>
            <w:tcW w:w="985" w:type="dxa"/>
          </w:tcPr>
          <w:p w14:paraId="133C58A8"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0D21EC5E"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9 April</w:t>
            </w:r>
          </w:p>
        </w:tc>
        <w:tc>
          <w:tcPr>
            <w:tcW w:w="5045" w:type="dxa"/>
          </w:tcPr>
          <w:p w14:paraId="697582A0" w14:textId="77777777" w:rsidR="00B1728C" w:rsidRPr="006D1994" w:rsidRDefault="00B1728C" w:rsidP="006D1994">
            <w:pPr>
              <w:spacing w:line="276" w:lineRule="auto"/>
              <w:rPr>
                <w:rFonts w:ascii="Arial" w:hAnsi="Arial" w:cs="Arial"/>
                <w:bCs/>
                <w:color w:val="0D0D0D" w:themeColor="text1" w:themeTint="F2"/>
                <w:sz w:val="16"/>
                <w:szCs w:val="16"/>
              </w:rPr>
            </w:pPr>
            <w:r w:rsidRPr="006D1994">
              <w:rPr>
                <w:rFonts w:ascii="Arial" w:hAnsi="Arial" w:cs="Arial"/>
                <w:color w:val="0D0D0D" w:themeColor="text1" w:themeTint="F2"/>
                <w:sz w:val="16"/>
                <w:szCs w:val="16"/>
              </w:rPr>
              <w:t>Science Campus</w:t>
            </w:r>
          </w:p>
        </w:tc>
      </w:tr>
      <w:tr w:rsidR="00B1728C" w:rsidRPr="006D1994" w14:paraId="7A633E6B" w14:textId="77777777" w:rsidTr="0052276E">
        <w:tc>
          <w:tcPr>
            <w:tcW w:w="985" w:type="dxa"/>
          </w:tcPr>
          <w:p w14:paraId="54D14F9D"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7CE81F8F"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10 April</w:t>
            </w:r>
          </w:p>
        </w:tc>
        <w:tc>
          <w:tcPr>
            <w:tcW w:w="5045" w:type="dxa"/>
          </w:tcPr>
          <w:p w14:paraId="700FB5DF" w14:textId="77777777" w:rsidR="00B1728C" w:rsidRPr="006D1994" w:rsidRDefault="00B1728C" w:rsidP="006D1994">
            <w:pPr>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East London Hub</w:t>
            </w:r>
          </w:p>
        </w:tc>
      </w:tr>
      <w:tr w:rsidR="00B1728C" w:rsidRPr="006D1994" w14:paraId="7368B061" w14:textId="77777777" w:rsidTr="0052276E">
        <w:tc>
          <w:tcPr>
            <w:tcW w:w="985" w:type="dxa"/>
          </w:tcPr>
          <w:p w14:paraId="4C5E99CA"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643EAB3B"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11 April</w:t>
            </w:r>
          </w:p>
        </w:tc>
        <w:tc>
          <w:tcPr>
            <w:tcW w:w="5045" w:type="dxa"/>
          </w:tcPr>
          <w:p w14:paraId="533BCFE6"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New Castle Agency</w:t>
            </w:r>
          </w:p>
        </w:tc>
      </w:tr>
      <w:tr w:rsidR="00B1728C" w:rsidRPr="006D1994" w14:paraId="081BCCBD" w14:textId="77777777" w:rsidTr="0052276E">
        <w:tc>
          <w:tcPr>
            <w:tcW w:w="985" w:type="dxa"/>
          </w:tcPr>
          <w:p w14:paraId="12436BF5"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3F914D14"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11 April</w:t>
            </w:r>
          </w:p>
        </w:tc>
        <w:tc>
          <w:tcPr>
            <w:tcW w:w="5045" w:type="dxa"/>
          </w:tcPr>
          <w:p w14:paraId="4446BF26"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Mthatha</w:t>
            </w:r>
          </w:p>
        </w:tc>
      </w:tr>
      <w:tr w:rsidR="00B1728C" w:rsidRPr="006D1994" w14:paraId="0097D914" w14:textId="77777777" w:rsidTr="0052276E">
        <w:tc>
          <w:tcPr>
            <w:tcW w:w="985" w:type="dxa"/>
          </w:tcPr>
          <w:p w14:paraId="2D8A2AD4"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2899DB63"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14 April</w:t>
            </w:r>
          </w:p>
        </w:tc>
        <w:tc>
          <w:tcPr>
            <w:tcW w:w="5045" w:type="dxa"/>
          </w:tcPr>
          <w:p w14:paraId="31822CAC"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Port Elizabeth Agency</w:t>
            </w:r>
          </w:p>
        </w:tc>
      </w:tr>
      <w:tr w:rsidR="00B1728C" w:rsidRPr="006D1994" w14:paraId="7344B82F" w14:textId="77777777" w:rsidTr="0052276E">
        <w:tc>
          <w:tcPr>
            <w:tcW w:w="985" w:type="dxa"/>
          </w:tcPr>
          <w:p w14:paraId="5C6F948D"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3FA2DF95"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17 April</w:t>
            </w:r>
          </w:p>
        </w:tc>
        <w:tc>
          <w:tcPr>
            <w:tcW w:w="5045" w:type="dxa"/>
          </w:tcPr>
          <w:p w14:paraId="66682DD2"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Wild Coast</w:t>
            </w:r>
          </w:p>
        </w:tc>
      </w:tr>
      <w:tr w:rsidR="00B1728C" w:rsidRPr="006D1994" w14:paraId="563F38B9" w14:textId="77777777" w:rsidTr="0052276E">
        <w:tc>
          <w:tcPr>
            <w:tcW w:w="985" w:type="dxa"/>
          </w:tcPr>
          <w:p w14:paraId="37AB9F68"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4E0F1805"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20 April</w:t>
            </w:r>
          </w:p>
        </w:tc>
        <w:tc>
          <w:tcPr>
            <w:tcW w:w="5045" w:type="dxa"/>
          </w:tcPr>
          <w:p w14:paraId="34195D58"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eastAsiaTheme="minorEastAsia" w:hAnsi="Arial" w:cs="Arial"/>
                <w:bCs/>
                <w:color w:val="0D0D0D" w:themeColor="text1" w:themeTint="F2"/>
                <w:sz w:val="16"/>
                <w:szCs w:val="16"/>
              </w:rPr>
              <w:t>Rustenburg Hub</w:t>
            </w:r>
          </w:p>
        </w:tc>
      </w:tr>
      <w:tr w:rsidR="00B1728C" w:rsidRPr="006D1994" w14:paraId="69C41844" w14:textId="77777777" w:rsidTr="0052276E">
        <w:tc>
          <w:tcPr>
            <w:tcW w:w="985" w:type="dxa"/>
          </w:tcPr>
          <w:p w14:paraId="526FF383" w14:textId="77777777" w:rsidR="00B1728C" w:rsidRPr="006D1994" w:rsidRDefault="00B1728C" w:rsidP="006D1994">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2BDDCE6B" w14:textId="77777777"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20 April</w:t>
            </w:r>
          </w:p>
        </w:tc>
        <w:tc>
          <w:tcPr>
            <w:tcW w:w="5045" w:type="dxa"/>
          </w:tcPr>
          <w:p w14:paraId="7744B2F0" w14:textId="07D09A7A" w:rsidR="00B1728C" w:rsidRPr="006D1994" w:rsidRDefault="00B1728C" w:rsidP="006D1994">
            <w:pPr>
              <w:spacing w:line="360" w:lineRule="auto"/>
              <w:rPr>
                <w:rFonts w:ascii="Arial" w:hAnsi="Arial" w:cs="Arial"/>
                <w:bCs/>
                <w:color w:val="0D0D0D" w:themeColor="text1" w:themeTint="F2"/>
                <w:sz w:val="16"/>
                <w:szCs w:val="16"/>
              </w:rPr>
            </w:pPr>
            <w:r w:rsidRPr="006D1994">
              <w:rPr>
                <w:rFonts w:ascii="Arial" w:hAnsi="Arial" w:cs="Arial"/>
                <w:bCs/>
                <w:color w:val="0D0D0D" w:themeColor="text1" w:themeTint="F2"/>
                <w:sz w:val="16"/>
                <w:szCs w:val="16"/>
              </w:rPr>
              <w:t>Potchefstroom Agency</w:t>
            </w:r>
          </w:p>
        </w:tc>
      </w:tr>
      <w:tr w:rsidR="00F70601" w:rsidRPr="006D1994" w14:paraId="11A36168" w14:textId="77777777" w:rsidTr="0052276E">
        <w:tc>
          <w:tcPr>
            <w:tcW w:w="985" w:type="dxa"/>
          </w:tcPr>
          <w:p w14:paraId="71E05B5B" w14:textId="77777777" w:rsidR="00F70601" w:rsidRPr="006D1994" w:rsidRDefault="00F70601" w:rsidP="00F70601">
            <w:pPr>
              <w:pStyle w:val="ListParagraph"/>
              <w:numPr>
                <w:ilvl w:val="0"/>
                <w:numId w:val="15"/>
              </w:numPr>
              <w:spacing w:line="360" w:lineRule="auto"/>
              <w:rPr>
                <w:rFonts w:ascii="Arial" w:hAnsi="Arial" w:cs="Arial"/>
                <w:bCs/>
                <w:color w:val="0D0D0D" w:themeColor="text1" w:themeTint="F2"/>
                <w:sz w:val="16"/>
                <w:szCs w:val="16"/>
              </w:rPr>
            </w:pPr>
          </w:p>
        </w:tc>
        <w:tc>
          <w:tcPr>
            <w:tcW w:w="1890" w:type="dxa"/>
          </w:tcPr>
          <w:p w14:paraId="471D9CFB" w14:textId="396871ED" w:rsidR="00F70601" w:rsidRPr="006D1994" w:rsidRDefault="00F70601" w:rsidP="00F70601">
            <w:pPr>
              <w:spacing w:line="360" w:lineRule="auto"/>
              <w:rPr>
                <w:rFonts w:ascii="Arial" w:hAnsi="Arial" w:cs="Arial"/>
                <w:bCs/>
                <w:color w:val="0D0D0D" w:themeColor="text1" w:themeTint="F2"/>
                <w:sz w:val="16"/>
                <w:szCs w:val="16"/>
              </w:rPr>
            </w:pPr>
            <w:r>
              <w:rPr>
                <w:rFonts w:ascii="Arial" w:hAnsi="Arial" w:cs="Arial"/>
                <w:bCs/>
                <w:color w:val="0D0D0D" w:themeColor="text1" w:themeTint="F2"/>
                <w:sz w:val="16"/>
                <w:szCs w:val="16"/>
              </w:rPr>
              <w:t>25</w:t>
            </w:r>
            <w:r w:rsidRPr="006D1994">
              <w:rPr>
                <w:rFonts w:ascii="Arial" w:hAnsi="Arial" w:cs="Arial"/>
                <w:bCs/>
                <w:color w:val="0D0D0D" w:themeColor="text1" w:themeTint="F2"/>
                <w:sz w:val="16"/>
                <w:szCs w:val="16"/>
              </w:rPr>
              <w:t xml:space="preserve"> April</w:t>
            </w:r>
          </w:p>
        </w:tc>
        <w:tc>
          <w:tcPr>
            <w:tcW w:w="5045" w:type="dxa"/>
          </w:tcPr>
          <w:p w14:paraId="561C2AD0" w14:textId="05B06A0F" w:rsidR="00F70601" w:rsidRPr="006D1994" w:rsidRDefault="00F70601" w:rsidP="00F70601">
            <w:pPr>
              <w:spacing w:line="360" w:lineRule="auto"/>
              <w:rPr>
                <w:rFonts w:ascii="Arial" w:hAnsi="Arial" w:cs="Arial"/>
                <w:bCs/>
                <w:color w:val="0D0D0D" w:themeColor="text1" w:themeTint="F2"/>
                <w:sz w:val="16"/>
                <w:szCs w:val="16"/>
              </w:rPr>
            </w:pPr>
            <w:r w:rsidRPr="006D1994">
              <w:rPr>
                <w:rFonts w:ascii="Arial" w:eastAsiaTheme="minorEastAsia" w:hAnsi="Arial" w:cs="Arial"/>
                <w:bCs/>
                <w:color w:val="0D0D0D" w:themeColor="text1" w:themeTint="F2"/>
                <w:sz w:val="16"/>
                <w:szCs w:val="16"/>
              </w:rPr>
              <w:t>Nelspruit Hub</w:t>
            </w:r>
          </w:p>
        </w:tc>
      </w:tr>
      <w:tr w:rsidR="00F70601" w:rsidRPr="006D1994" w14:paraId="204164FB" w14:textId="77777777" w:rsidTr="0052276E">
        <w:tc>
          <w:tcPr>
            <w:tcW w:w="7920" w:type="dxa"/>
            <w:gridSpan w:val="3"/>
          </w:tcPr>
          <w:p w14:paraId="665D3183" w14:textId="624C120D" w:rsidR="00F70601" w:rsidRPr="006D1994" w:rsidRDefault="00F70601" w:rsidP="00F70601">
            <w:pPr>
              <w:spacing w:line="360" w:lineRule="auto"/>
              <w:rPr>
                <w:rFonts w:ascii="Arial" w:hAnsi="Arial" w:cs="Arial"/>
                <w:bCs/>
                <w:color w:val="0D0D0D" w:themeColor="text1" w:themeTint="F2"/>
                <w:sz w:val="16"/>
                <w:szCs w:val="16"/>
              </w:rPr>
            </w:pPr>
            <w:r>
              <w:rPr>
                <w:rFonts w:ascii="Arial" w:hAnsi="Arial" w:cs="Arial"/>
                <w:b/>
                <w:bCs/>
                <w:color w:val="0D0D0D" w:themeColor="text1" w:themeTint="F2"/>
                <w:sz w:val="16"/>
                <w:szCs w:val="16"/>
              </w:rPr>
              <w:t>*check venue at the region closest to you</w:t>
            </w:r>
          </w:p>
        </w:tc>
      </w:tr>
    </w:tbl>
    <w:p w14:paraId="626CD579" w14:textId="5BFC7B5E" w:rsidR="006D1994" w:rsidRPr="006D1994" w:rsidRDefault="006D1994" w:rsidP="006D1994">
      <w:pPr>
        <w:spacing w:after="0" w:line="360" w:lineRule="auto"/>
        <w:rPr>
          <w:rFonts w:ascii="Arial" w:hAnsi="Arial" w:cs="Arial"/>
          <w:sz w:val="20"/>
          <w:szCs w:val="20"/>
          <w:lang w:val="de-DE"/>
        </w:rPr>
      </w:pPr>
      <w:r w:rsidRPr="00691063">
        <w:rPr>
          <w:b/>
          <w:bCs/>
          <w:noProof/>
          <w:sz w:val="32"/>
          <w:szCs w:val="32"/>
        </w:rPr>
        <mc:AlternateContent>
          <mc:Choice Requires="wps">
            <w:drawing>
              <wp:anchor distT="0" distB="0" distL="114300" distR="114300" simplePos="0" relativeHeight="251659264" behindDoc="1" locked="0" layoutInCell="1" allowOverlap="1" wp14:anchorId="19485BCA" wp14:editId="7ACA6943">
                <wp:simplePos x="0" y="0"/>
                <wp:positionH relativeFrom="margin">
                  <wp:posOffset>1196340</wp:posOffset>
                </wp:positionH>
                <wp:positionV relativeFrom="paragraph">
                  <wp:posOffset>-746760</wp:posOffset>
                </wp:positionV>
                <wp:extent cx="6149340" cy="44196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41960"/>
                        </a:xfrm>
                        <a:prstGeom prst="rect">
                          <a:avLst/>
                        </a:prstGeom>
                        <a:solidFill>
                          <a:srgbClr val="FFFFFF"/>
                        </a:solidFill>
                        <a:ln w="9525">
                          <a:noFill/>
                          <a:miter lim="800000"/>
                          <a:headEnd/>
                          <a:tailEnd/>
                        </a:ln>
                      </wps:spPr>
                      <wps:txbx>
                        <w:txbxContent>
                          <w:p w14:paraId="659A1324" w14:textId="77777777" w:rsidR="006D1994" w:rsidRPr="00501BD1" w:rsidRDefault="006D1994" w:rsidP="00B06817">
                            <w:pPr>
                              <w:spacing w:after="0" w:line="360" w:lineRule="auto"/>
                              <w:jc w:val="center"/>
                              <w:rPr>
                                <w:rFonts w:ascii="Arial" w:hAnsi="Arial" w:cs="Arial"/>
                                <w:b/>
                                <w:bCs/>
                                <w:color w:val="943634" w:themeColor="accent2" w:themeShade="BF"/>
                                <w:sz w:val="28"/>
                                <w:szCs w:val="28"/>
                              </w:rPr>
                            </w:pPr>
                            <w:r w:rsidRPr="00B06817">
                              <w:rPr>
                                <w:rFonts w:ascii="Arial" w:hAnsi="Arial" w:cs="Arial"/>
                                <w:b/>
                                <w:bCs/>
                                <w:color w:val="E36C0A" w:themeColor="accent6" w:themeShade="BF"/>
                                <w:sz w:val="28"/>
                                <w:szCs w:val="28"/>
                              </w:rPr>
                              <w:t xml:space="preserve">2018 Innovation </w:t>
                            </w:r>
                            <w:r w:rsidRPr="00B06817">
                              <w:rPr>
                                <w:rFonts w:ascii="Arial" w:hAnsi="Arial" w:cs="Arial"/>
                                <w:b/>
                                <w:bCs/>
                                <w:i/>
                                <w:iCs/>
                                <w:color w:val="E36C0A" w:themeColor="accent6" w:themeShade="BF"/>
                                <w:sz w:val="28"/>
                                <w:szCs w:val="28"/>
                              </w:rPr>
                              <w:t>Challenge</w:t>
                            </w:r>
                            <w:r w:rsidRPr="00B06817">
                              <w:rPr>
                                <w:rFonts w:ascii="Arial" w:hAnsi="Arial" w:cs="Arial"/>
                                <w:b/>
                                <w:bCs/>
                                <w:color w:val="E36C0A" w:themeColor="accent6" w:themeShade="BF"/>
                                <w:sz w:val="28"/>
                                <w:szCs w:val="28"/>
                              </w:rPr>
                              <w:t xml:space="preserve"> Information Session and workshops </w:t>
                            </w:r>
                          </w:p>
                          <w:p w14:paraId="62DD3B92" w14:textId="77777777" w:rsidR="006D1994" w:rsidRPr="00501BD1" w:rsidRDefault="006D1994" w:rsidP="006D1994">
                            <w:pPr>
                              <w:spacing w:after="0" w:line="240" w:lineRule="auto"/>
                              <w:jc w:val="center"/>
                              <w:rPr>
                                <w:rFonts w:ascii="Arial" w:hAnsi="Arial" w:cs="Arial"/>
                                <w:b/>
                                <w:bCs/>
                                <w:color w:val="00B05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85BCA" id="_x0000_t202" coordsize="21600,21600" o:spt="202" path="m,l,21600r21600,l21600,xe">
                <v:stroke joinstyle="miter"/>
                <v:path gradientshapeok="t" o:connecttype="rect"/>
              </v:shapetype>
              <v:shape id="Text Box 2" o:spid="_x0000_s1026" type="#_x0000_t202" style="position:absolute;margin-left:94.2pt;margin-top:-58.8pt;width:484.2pt;height:3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" stroked="f">
                <v:textbox>
                  <w:txbxContent>
                    <w:p w14:paraId="659A1324" w14:textId="77777777" w:rsidR="006D1994" w:rsidRPr="00501BD1" w:rsidRDefault="006D1994" w:rsidP="00B06817">
                      <w:pPr>
                        <w:spacing w:after="0" w:line="360" w:lineRule="auto"/>
                        <w:jc w:val="center"/>
                        <w:rPr>
                          <w:rFonts w:ascii="Arial" w:hAnsi="Arial" w:cs="Arial"/>
                          <w:b/>
                          <w:bCs/>
                          <w:color w:val="943634" w:themeColor="accent2" w:themeShade="BF"/>
                          <w:sz w:val="28"/>
                          <w:szCs w:val="28"/>
                        </w:rPr>
                      </w:pPr>
                      <w:r w:rsidRPr="00B06817">
                        <w:rPr>
                          <w:rFonts w:ascii="Arial" w:hAnsi="Arial" w:cs="Arial"/>
                          <w:b/>
                          <w:bCs/>
                          <w:color w:val="E36C0A" w:themeColor="accent6" w:themeShade="BF"/>
                          <w:sz w:val="28"/>
                          <w:szCs w:val="28"/>
                        </w:rPr>
                        <w:t xml:space="preserve">2018 Innovation </w:t>
                      </w:r>
                      <w:r w:rsidRPr="00B06817">
                        <w:rPr>
                          <w:rFonts w:ascii="Arial" w:hAnsi="Arial" w:cs="Arial"/>
                          <w:b/>
                          <w:bCs/>
                          <w:i/>
                          <w:iCs/>
                          <w:color w:val="E36C0A" w:themeColor="accent6" w:themeShade="BF"/>
                          <w:sz w:val="28"/>
                          <w:szCs w:val="28"/>
                        </w:rPr>
                        <w:t>Challenge</w:t>
                      </w:r>
                      <w:r w:rsidRPr="00B06817">
                        <w:rPr>
                          <w:rFonts w:ascii="Arial" w:hAnsi="Arial" w:cs="Arial"/>
                          <w:b/>
                          <w:bCs/>
                          <w:color w:val="E36C0A" w:themeColor="accent6" w:themeShade="BF"/>
                          <w:sz w:val="28"/>
                          <w:szCs w:val="28"/>
                        </w:rPr>
                        <w:t xml:space="preserve"> Information Session and workshops </w:t>
                      </w:r>
                    </w:p>
                    <w:p w14:paraId="62DD3B92" w14:textId="77777777" w:rsidR="006D1994" w:rsidRPr="00501BD1" w:rsidRDefault="006D1994" w:rsidP="006D1994">
                      <w:pPr>
                        <w:spacing w:after="0" w:line="240" w:lineRule="auto"/>
                        <w:jc w:val="center"/>
                        <w:rPr>
                          <w:rFonts w:ascii="Arial" w:hAnsi="Arial" w:cs="Arial"/>
                          <w:b/>
                          <w:bCs/>
                          <w:color w:val="00B050"/>
                          <w:sz w:val="28"/>
                          <w:szCs w:val="28"/>
                        </w:rPr>
                      </w:pPr>
                    </w:p>
                  </w:txbxContent>
                </v:textbox>
                <w10:wrap anchorx="margin"/>
              </v:shape>
            </w:pict>
          </mc:Fallback>
        </mc:AlternateContent>
      </w:r>
    </w:p>
    <w:p w14:paraId="1433A94E" w14:textId="313F3F51" w:rsidR="00E6007A" w:rsidRPr="006D1994" w:rsidRDefault="00E6007A" w:rsidP="006D1994">
      <w:pPr>
        <w:tabs>
          <w:tab w:val="left" w:pos="1080"/>
        </w:tabs>
        <w:rPr>
          <w:rFonts w:ascii="Arial" w:hAnsi="Arial" w:cs="Arial"/>
          <w:sz w:val="20"/>
          <w:szCs w:val="20"/>
          <w:lang w:val="de-DE"/>
        </w:rPr>
      </w:pPr>
    </w:p>
    <w:sectPr w:rsidR="00E6007A" w:rsidRPr="006D1994" w:rsidSect="00057AB5">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AC31" w14:textId="77777777" w:rsidR="00B9302F" w:rsidRDefault="00B9302F" w:rsidP="00C908FD">
      <w:pPr>
        <w:spacing w:after="0" w:line="240" w:lineRule="auto"/>
      </w:pPr>
      <w:r>
        <w:separator/>
      </w:r>
    </w:p>
  </w:endnote>
  <w:endnote w:type="continuationSeparator" w:id="0">
    <w:p w14:paraId="3F6716B6" w14:textId="77777777" w:rsidR="00B9302F" w:rsidRDefault="00B9302F" w:rsidP="00C9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38744"/>
      <w:docPartObj>
        <w:docPartGallery w:val="Page Numbers (Bottom of Page)"/>
        <w:docPartUnique/>
      </w:docPartObj>
    </w:sdtPr>
    <w:sdtEndPr>
      <w:rPr>
        <w:noProof/>
      </w:rPr>
    </w:sdtEndPr>
    <w:sdtContent>
      <w:p w14:paraId="1CD0F9CA" w14:textId="6ED92E1B" w:rsidR="00DC510C" w:rsidRDefault="00DC510C">
        <w:pPr>
          <w:pStyle w:val="Footer"/>
          <w:jc w:val="right"/>
        </w:pPr>
        <w:r>
          <w:fldChar w:fldCharType="begin"/>
        </w:r>
        <w:r>
          <w:instrText xml:space="preserve"> PAGE   \* MERGEFORMAT </w:instrText>
        </w:r>
        <w:r>
          <w:fldChar w:fldCharType="separate"/>
        </w:r>
        <w:r w:rsidR="00661144">
          <w:rPr>
            <w:noProof/>
          </w:rPr>
          <w:t>1</w:t>
        </w:r>
        <w:r>
          <w:rPr>
            <w:noProof/>
          </w:rPr>
          <w:fldChar w:fldCharType="end"/>
        </w:r>
      </w:p>
    </w:sdtContent>
  </w:sdt>
  <w:p w14:paraId="505AF479" w14:textId="77777777" w:rsidR="00DC510C" w:rsidRDefault="00DC5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077D" w14:textId="77777777" w:rsidR="00B9302F" w:rsidRDefault="00B9302F" w:rsidP="00C908FD">
      <w:pPr>
        <w:spacing w:after="0" w:line="240" w:lineRule="auto"/>
      </w:pPr>
      <w:r>
        <w:separator/>
      </w:r>
    </w:p>
  </w:footnote>
  <w:footnote w:type="continuationSeparator" w:id="0">
    <w:p w14:paraId="063D27F7" w14:textId="77777777" w:rsidR="00B9302F" w:rsidRDefault="00B9302F" w:rsidP="00C9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577F" w14:textId="77777777" w:rsidR="00C908FD" w:rsidRDefault="006E6343">
    <w:pPr>
      <w:pStyle w:val="Header"/>
    </w:pPr>
    <w:r>
      <w:rPr>
        <w:noProof/>
      </w:rPr>
      <w:drawing>
        <wp:anchor distT="0" distB="0" distL="114300" distR="114300" simplePos="0" relativeHeight="251659264" behindDoc="0" locked="0" layoutInCell="1" allowOverlap="1" wp14:anchorId="14EDE24B" wp14:editId="050F0D20">
          <wp:simplePos x="0" y="0"/>
          <wp:positionH relativeFrom="page">
            <wp:posOffset>-160020</wp:posOffset>
          </wp:positionH>
          <wp:positionV relativeFrom="margin">
            <wp:posOffset>-2074545</wp:posOffset>
          </wp:positionV>
          <wp:extent cx="10039350" cy="1729740"/>
          <wp:effectExtent l="0" t="0" r="0" b="3810"/>
          <wp:wrapSquare wrapText="bothSides"/>
          <wp:docPr id="1" name="Picture 1" descr="2015 Data:Work A-Z:U:Unisa:3330 Unisa Research &amp; Innovation Revision:3330 DITT:JPEGS:3330 Unisa DITT Word Doc Cover &amp; Inside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Data:Work A-Z:U:Unisa:3330 Unisa Research &amp; Innovation Revision:3330 DITT:JPEGS:3330 Unisa DITT Word Doc Cover &amp; Inside Template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5561"/>
                  <a:stretch/>
                </pic:blipFill>
                <pic:spPr bwMode="auto">
                  <a:xfrm>
                    <a:off x="0" y="0"/>
                    <a:ext cx="10039350" cy="172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2149">
      <w:rPr>
        <w:rFonts w:ascii="Calibri"/>
        <w:b/>
        <w:i/>
        <w:noProof/>
        <w:spacing w:val="-1"/>
        <w:sz w:val="32"/>
        <w:u w:val="thick" w:color="000000"/>
      </w:rPr>
      <mc:AlternateContent>
        <mc:Choice Requires="wps">
          <w:drawing>
            <wp:anchor distT="0" distB="0" distL="114300" distR="114300" simplePos="0" relativeHeight="251661312" behindDoc="0" locked="0" layoutInCell="1" allowOverlap="1" wp14:anchorId="2D7728BE" wp14:editId="4F62C9A1">
              <wp:simplePos x="0" y="0"/>
              <wp:positionH relativeFrom="page">
                <wp:align>right</wp:align>
              </wp:positionH>
              <wp:positionV relativeFrom="paragraph">
                <wp:posOffset>-777240</wp:posOffset>
              </wp:positionV>
              <wp:extent cx="2988310" cy="5486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48640"/>
                      </a:xfrm>
                      <a:prstGeom prst="rect">
                        <a:avLst/>
                      </a:prstGeom>
                      <a:noFill/>
                      <a:ln w="9525">
                        <a:noFill/>
                        <a:miter lim="800000"/>
                        <a:headEnd/>
                        <a:tailEnd/>
                      </a:ln>
                    </wps:spPr>
                    <wps:txbx>
                      <w:txbxContent>
                        <w:p w14:paraId="2E2174FC" w14:textId="77777777" w:rsidR="00C908FD" w:rsidRPr="006E6343" w:rsidRDefault="00C908FD" w:rsidP="00B01B98">
                          <w:pPr>
                            <w:spacing w:before="34"/>
                            <w:jc w:val="center"/>
                            <w:rPr>
                              <w:rFonts w:ascii="Calibri" w:eastAsia="Calibri" w:hAnsi="Calibri" w:cs="Calibri"/>
                              <w:i/>
                              <w:color w:val="E36C0A" w:themeColor="accent6" w:themeShade="BF"/>
                              <w:sz w:val="24"/>
                              <w:szCs w:val="36"/>
                            </w:rPr>
                          </w:pPr>
                          <w:r w:rsidRPr="006E6343">
                            <w:rPr>
                              <w:rFonts w:ascii="Calibri"/>
                              <w:b/>
                              <w:i/>
                              <w:color w:val="E36C0A" w:themeColor="accent6" w:themeShade="BF"/>
                              <w:spacing w:val="-1"/>
                              <w:sz w:val="24"/>
                              <w:szCs w:val="24"/>
                            </w:rPr>
                            <w:t>Directorate</w:t>
                          </w:r>
                          <w:r w:rsidRPr="006E6343">
                            <w:rPr>
                              <w:rFonts w:ascii="Calibri"/>
                              <w:b/>
                              <w:i/>
                              <w:color w:val="E36C0A" w:themeColor="accent6" w:themeShade="BF"/>
                              <w:spacing w:val="-14"/>
                              <w:sz w:val="24"/>
                              <w:szCs w:val="24"/>
                            </w:rPr>
                            <w:t xml:space="preserve"> </w:t>
                          </w:r>
                          <w:r w:rsidRPr="006E6343">
                            <w:rPr>
                              <w:rFonts w:ascii="Calibri"/>
                              <w:b/>
                              <w:i/>
                              <w:color w:val="E36C0A" w:themeColor="accent6" w:themeShade="BF"/>
                              <w:spacing w:val="-1"/>
                              <w:sz w:val="24"/>
                              <w:szCs w:val="24"/>
                            </w:rPr>
                            <w:t>of</w:t>
                          </w:r>
                          <w:r w:rsidRPr="006E6343">
                            <w:rPr>
                              <w:rFonts w:ascii="Calibri"/>
                              <w:b/>
                              <w:i/>
                              <w:color w:val="E36C0A" w:themeColor="accent6" w:themeShade="BF"/>
                              <w:spacing w:val="-11"/>
                              <w:sz w:val="24"/>
                              <w:szCs w:val="24"/>
                            </w:rPr>
                            <w:t xml:space="preserve"> </w:t>
                          </w:r>
                          <w:r w:rsidRPr="006E6343">
                            <w:rPr>
                              <w:rFonts w:ascii="Calibri"/>
                              <w:b/>
                              <w:i/>
                              <w:color w:val="E36C0A" w:themeColor="accent6" w:themeShade="BF"/>
                              <w:spacing w:val="-1"/>
                              <w:sz w:val="24"/>
                              <w:szCs w:val="24"/>
                            </w:rPr>
                            <w:t>Innovation</w:t>
                          </w:r>
                          <w:r w:rsidRPr="006E6343">
                            <w:rPr>
                              <w:rFonts w:ascii="Calibri"/>
                              <w:b/>
                              <w:i/>
                              <w:color w:val="E36C0A" w:themeColor="accent6" w:themeShade="BF"/>
                              <w:spacing w:val="-13"/>
                              <w:sz w:val="24"/>
                              <w:szCs w:val="24"/>
                            </w:rPr>
                            <w:t xml:space="preserve"> </w:t>
                          </w:r>
                          <w:r w:rsidRPr="006E6343">
                            <w:rPr>
                              <w:rFonts w:ascii="Calibri"/>
                              <w:b/>
                              <w:i/>
                              <w:color w:val="E36C0A" w:themeColor="accent6" w:themeShade="BF"/>
                              <w:sz w:val="24"/>
                              <w:szCs w:val="24"/>
                            </w:rPr>
                            <w:t>&amp;</w:t>
                          </w:r>
                          <w:r w:rsidRPr="006E6343">
                            <w:rPr>
                              <w:rFonts w:ascii="Calibri"/>
                              <w:b/>
                              <w:i/>
                              <w:color w:val="E36C0A" w:themeColor="accent6" w:themeShade="BF"/>
                              <w:spacing w:val="-13"/>
                              <w:sz w:val="24"/>
                              <w:szCs w:val="24"/>
                            </w:rPr>
                            <w:t xml:space="preserve"> </w:t>
                          </w:r>
                          <w:r w:rsidRPr="006E6343">
                            <w:rPr>
                              <w:rFonts w:ascii="Calibri"/>
                              <w:b/>
                              <w:i/>
                              <w:color w:val="E36C0A" w:themeColor="accent6" w:themeShade="BF"/>
                              <w:spacing w:val="-1"/>
                              <w:sz w:val="24"/>
                              <w:szCs w:val="24"/>
                            </w:rPr>
                            <w:t>Technology</w:t>
                          </w:r>
                          <w:r w:rsidRPr="006E6343">
                            <w:rPr>
                              <w:rFonts w:ascii="Calibri"/>
                              <w:b/>
                              <w:i/>
                              <w:color w:val="E36C0A" w:themeColor="accent6" w:themeShade="BF"/>
                              <w:spacing w:val="-13"/>
                              <w:sz w:val="24"/>
                              <w:szCs w:val="24"/>
                            </w:rPr>
                            <w:t xml:space="preserve"> </w:t>
                          </w:r>
                          <w:r w:rsidRPr="006E6343">
                            <w:rPr>
                              <w:rFonts w:ascii="Calibri"/>
                              <w:b/>
                              <w:i/>
                              <w:color w:val="E36C0A" w:themeColor="accent6" w:themeShade="BF"/>
                              <w:spacing w:val="-1"/>
                              <w:sz w:val="24"/>
                              <w:szCs w:val="24"/>
                            </w:rPr>
                            <w:t>Transfer</w:t>
                          </w:r>
                        </w:p>
                        <w:p w14:paraId="5491B2D9" w14:textId="77777777" w:rsidR="00C908FD" w:rsidRPr="006E6343" w:rsidRDefault="00C908FD" w:rsidP="00C908FD">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728BE" id="_x0000_t202" coordsize="21600,21600" o:spt="202" path="m,l,21600r21600,l21600,xe">
              <v:stroke joinstyle="miter"/>
              <v:path gradientshapeok="t" o:connecttype="rect"/>
            </v:shapetype>
            <v:shape id="_x0000_s1027" type="#_x0000_t202" style="position:absolute;margin-left:184.1pt;margin-top:-61.2pt;width:235.3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" filled="f" stroked="f">
              <v:textbox>
                <w:txbxContent>
                  <w:p w14:paraId="2E2174FC" w14:textId="77777777" w:rsidR="00C908FD" w:rsidRPr="006E6343" w:rsidRDefault="00C908FD" w:rsidP="00B01B98">
                    <w:pPr>
                      <w:spacing w:before="34"/>
                      <w:jc w:val="center"/>
                      <w:rPr>
                        <w:rFonts w:ascii="Calibri" w:eastAsia="Calibri" w:hAnsi="Calibri" w:cs="Calibri"/>
                        <w:i/>
                        <w:color w:val="E36C0A" w:themeColor="accent6" w:themeShade="BF"/>
                        <w:sz w:val="24"/>
                        <w:szCs w:val="36"/>
                      </w:rPr>
                    </w:pPr>
                    <w:r w:rsidRPr="006E6343">
                      <w:rPr>
                        <w:rFonts w:ascii="Calibri"/>
                        <w:b/>
                        <w:i/>
                        <w:color w:val="E36C0A" w:themeColor="accent6" w:themeShade="BF"/>
                        <w:spacing w:val="-1"/>
                        <w:sz w:val="24"/>
                        <w:szCs w:val="24"/>
                      </w:rPr>
                      <w:t>Directorate</w:t>
                    </w:r>
                    <w:r w:rsidRPr="006E6343">
                      <w:rPr>
                        <w:rFonts w:ascii="Calibri"/>
                        <w:b/>
                        <w:i/>
                        <w:color w:val="E36C0A" w:themeColor="accent6" w:themeShade="BF"/>
                        <w:spacing w:val="-14"/>
                        <w:sz w:val="24"/>
                        <w:szCs w:val="24"/>
                      </w:rPr>
                      <w:t xml:space="preserve"> </w:t>
                    </w:r>
                    <w:r w:rsidRPr="006E6343">
                      <w:rPr>
                        <w:rFonts w:ascii="Calibri"/>
                        <w:b/>
                        <w:i/>
                        <w:color w:val="E36C0A" w:themeColor="accent6" w:themeShade="BF"/>
                        <w:spacing w:val="-1"/>
                        <w:sz w:val="24"/>
                        <w:szCs w:val="24"/>
                      </w:rPr>
                      <w:t>of</w:t>
                    </w:r>
                    <w:r w:rsidRPr="006E6343">
                      <w:rPr>
                        <w:rFonts w:ascii="Calibri"/>
                        <w:b/>
                        <w:i/>
                        <w:color w:val="E36C0A" w:themeColor="accent6" w:themeShade="BF"/>
                        <w:spacing w:val="-11"/>
                        <w:sz w:val="24"/>
                        <w:szCs w:val="24"/>
                      </w:rPr>
                      <w:t xml:space="preserve"> </w:t>
                    </w:r>
                    <w:r w:rsidRPr="006E6343">
                      <w:rPr>
                        <w:rFonts w:ascii="Calibri"/>
                        <w:b/>
                        <w:i/>
                        <w:color w:val="E36C0A" w:themeColor="accent6" w:themeShade="BF"/>
                        <w:spacing w:val="-1"/>
                        <w:sz w:val="24"/>
                        <w:szCs w:val="24"/>
                      </w:rPr>
                      <w:t>Innovation</w:t>
                    </w:r>
                    <w:r w:rsidRPr="006E6343">
                      <w:rPr>
                        <w:rFonts w:ascii="Calibri"/>
                        <w:b/>
                        <w:i/>
                        <w:color w:val="E36C0A" w:themeColor="accent6" w:themeShade="BF"/>
                        <w:spacing w:val="-13"/>
                        <w:sz w:val="24"/>
                        <w:szCs w:val="24"/>
                      </w:rPr>
                      <w:t xml:space="preserve"> </w:t>
                    </w:r>
                    <w:r w:rsidRPr="006E6343">
                      <w:rPr>
                        <w:rFonts w:ascii="Calibri"/>
                        <w:b/>
                        <w:i/>
                        <w:color w:val="E36C0A" w:themeColor="accent6" w:themeShade="BF"/>
                        <w:sz w:val="24"/>
                        <w:szCs w:val="24"/>
                      </w:rPr>
                      <w:t>&amp;</w:t>
                    </w:r>
                    <w:r w:rsidRPr="006E6343">
                      <w:rPr>
                        <w:rFonts w:ascii="Calibri"/>
                        <w:b/>
                        <w:i/>
                        <w:color w:val="E36C0A" w:themeColor="accent6" w:themeShade="BF"/>
                        <w:spacing w:val="-13"/>
                        <w:sz w:val="24"/>
                        <w:szCs w:val="24"/>
                      </w:rPr>
                      <w:t xml:space="preserve"> </w:t>
                    </w:r>
                    <w:r w:rsidRPr="006E6343">
                      <w:rPr>
                        <w:rFonts w:ascii="Calibri"/>
                        <w:b/>
                        <w:i/>
                        <w:color w:val="E36C0A" w:themeColor="accent6" w:themeShade="BF"/>
                        <w:spacing w:val="-1"/>
                        <w:sz w:val="24"/>
                        <w:szCs w:val="24"/>
                      </w:rPr>
                      <w:t>Technology</w:t>
                    </w:r>
                    <w:r w:rsidRPr="006E6343">
                      <w:rPr>
                        <w:rFonts w:ascii="Calibri"/>
                        <w:b/>
                        <w:i/>
                        <w:color w:val="E36C0A" w:themeColor="accent6" w:themeShade="BF"/>
                        <w:spacing w:val="-13"/>
                        <w:sz w:val="24"/>
                        <w:szCs w:val="24"/>
                      </w:rPr>
                      <w:t xml:space="preserve"> </w:t>
                    </w:r>
                    <w:r w:rsidRPr="006E6343">
                      <w:rPr>
                        <w:rFonts w:ascii="Calibri"/>
                        <w:b/>
                        <w:i/>
                        <w:color w:val="E36C0A" w:themeColor="accent6" w:themeShade="BF"/>
                        <w:spacing w:val="-1"/>
                        <w:sz w:val="24"/>
                        <w:szCs w:val="24"/>
                      </w:rPr>
                      <w:t>Transfer</w:t>
                    </w:r>
                  </w:p>
                  <w:p w14:paraId="5491B2D9" w14:textId="77777777" w:rsidR="00C908FD" w:rsidRPr="006E6343" w:rsidRDefault="00C908FD" w:rsidP="00C908FD">
                    <w:pPr>
                      <w:rPr>
                        <w:sz w:val="16"/>
                      </w:rPr>
                    </w:pPr>
                  </w:p>
                </w:txbxContent>
              </v:textbox>
              <w10:wrap anchorx="page"/>
            </v:shape>
          </w:pict>
        </mc:Fallback>
      </mc:AlternateContent>
    </w:r>
  </w:p>
  <w:p w14:paraId="4C808F08" w14:textId="77777777" w:rsidR="00C908FD" w:rsidRDefault="00C9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EED0" w14:textId="77777777" w:rsidR="00B01B98" w:rsidRDefault="00257341">
    <w:pPr>
      <w:pStyle w:val="Header"/>
    </w:pPr>
    <w:r w:rsidRPr="00732149">
      <w:rPr>
        <w:rFonts w:ascii="Calibri"/>
        <w:b/>
        <w:i/>
        <w:noProof/>
        <w:spacing w:val="-1"/>
        <w:sz w:val="32"/>
        <w:u w:val="thick" w:color="000000"/>
      </w:rPr>
      <mc:AlternateContent>
        <mc:Choice Requires="wps">
          <w:drawing>
            <wp:anchor distT="0" distB="0" distL="114300" distR="114300" simplePos="0" relativeHeight="251664384" behindDoc="0" locked="0" layoutInCell="1" allowOverlap="1" wp14:anchorId="1BDDFFB4" wp14:editId="2EA76A8B">
              <wp:simplePos x="0" y="0"/>
              <wp:positionH relativeFrom="column">
                <wp:posOffset>5699760</wp:posOffset>
              </wp:positionH>
              <wp:positionV relativeFrom="paragraph">
                <wp:posOffset>373380</wp:posOffset>
              </wp:positionV>
              <wp:extent cx="2988310" cy="525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25780"/>
                      </a:xfrm>
                      <a:prstGeom prst="rect">
                        <a:avLst/>
                      </a:prstGeom>
                      <a:noFill/>
                      <a:ln w="9525">
                        <a:noFill/>
                        <a:miter lim="800000"/>
                        <a:headEnd/>
                        <a:tailEnd/>
                      </a:ln>
                    </wps:spPr>
                    <wps:txbx>
                      <w:txbxContent>
                        <w:p w14:paraId="7E8C3BD0" w14:textId="77777777" w:rsidR="00B01B98" w:rsidRPr="00257341" w:rsidRDefault="00B01B98" w:rsidP="00B01B98">
                          <w:pPr>
                            <w:spacing w:before="34"/>
                            <w:jc w:val="center"/>
                            <w:rPr>
                              <w:rFonts w:ascii="Calibri" w:eastAsia="Calibri" w:hAnsi="Calibri" w:cs="Calibri"/>
                              <w:i/>
                              <w:color w:val="E36C0A" w:themeColor="accent6" w:themeShade="BF"/>
                              <w:sz w:val="24"/>
                              <w:szCs w:val="36"/>
                            </w:rPr>
                          </w:pPr>
                          <w:r w:rsidRPr="00257341">
                            <w:rPr>
                              <w:rFonts w:ascii="Calibri"/>
                              <w:b/>
                              <w:i/>
                              <w:color w:val="E36C0A" w:themeColor="accent6" w:themeShade="BF"/>
                              <w:spacing w:val="-1"/>
                              <w:sz w:val="24"/>
                              <w:szCs w:val="24"/>
                            </w:rPr>
                            <w:t>Directorate</w:t>
                          </w:r>
                          <w:r w:rsidRPr="00257341">
                            <w:rPr>
                              <w:rFonts w:ascii="Calibri"/>
                              <w:b/>
                              <w:i/>
                              <w:color w:val="E36C0A" w:themeColor="accent6" w:themeShade="BF"/>
                              <w:spacing w:val="-14"/>
                              <w:sz w:val="24"/>
                              <w:szCs w:val="24"/>
                            </w:rPr>
                            <w:t xml:space="preserve"> </w:t>
                          </w:r>
                          <w:r w:rsidRPr="00257341">
                            <w:rPr>
                              <w:rFonts w:ascii="Calibri"/>
                              <w:b/>
                              <w:i/>
                              <w:color w:val="E36C0A" w:themeColor="accent6" w:themeShade="BF"/>
                              <w:spacing w:val="-1"/>
                              <w:sz w:val="24"/>
                              <w:szCs w:val="24"/>
                            </w:rPr>
                            <w:t>of</w:t>
                          </w:r>
                          <w:r w:rsidRPr="00257341">
                            <w:rPr>
                              <w:rFonts w:ascii="Calibri"/>
                              <w:b/>
                              <w:i/>
                              <w:color w:val="E36C0A" w:themeColor="accent6" w:themeShade="BF"/>
                              <w:spacing w:val="-11"/>
                              <w:sz w:val="24"/>
                              <w:szCs w:val="24"/>
                            </w:rPr>
                            <w:t xml:space="preserve"> </w:t>
                          </w:r>
                          <w:r w:rsidRPr="00257341">
                            <w:rPr>
                              <w:rFonts w:ascii="Calibri"/>
                              <w:b/>
                              <w:i/>
                              <w:color w:val="E36C0A" w:themeColor="accent6" w:themeShade="BF"/>
                              <w:spacing w:val="-1"/>
                              <w:sz w:val="24"/>
                              <w:szCs w:val="24"/>
                            </w:rPr>
                            <w:t>Innovation</w:t>
                          </w:r>
                          <w:r w:rsidRPr="00257341">
                            <w:rPr>
                              <w:rFonts w:ascii="Calibri"/>
                              <w:b/>
                              <w:i/>
                              <w:color w:val="E36C0A" w:themeColor="accent6" w:themeShade="BF"/>
                              <w:spacing w:val="-13"/>
                              <w:sz w:val="24"/>
                              <w:szCs w:val="24"/>
                            </w:rPr>
                            <w:t xml:space="preserve"> </w:t>
                          </w:r>
                          <w:r w:rsidRPr="00257341">
                            <w:rPr>
                              <w:rFonts w:ascii="Calibri"/>
                              <w:b/>
                              <w:i/>
                              <w:color w:val="E36C0A" w:themeColor="accent6" w:themeShade="BF"/>
                              <w:sz w:val="24"/>
                              <w:szCs w:val="24"/>
                            </w:rPr>
                            <w:t>&amp;</w:t>
                          </w:r>
                          <w:r w:rsidRPr="00257341">
                            <w:rPr>
                              <w:rFonts w:ascii="Calibri"/>
                              <w:b/>
                              <w:i/>
                              <w:color w:val="E36C0A" w:themeColor="accent6" w:themeShade="BF"/>
                              <w:spacing w:val="-13"/>
                              <w:sz w:val="24"/>
                              <w:szCs w:val="24"/>
                            </w:rPr>
                            <w:t xml:space="preserve"> </w:t>
                          </w:r>
                          <w:r w:rsidRPr="00257341">
                            <w:rPr>
                              <w:rFonts w:ascii="Calibri"/>
                              <w:b/>
                              <w:i/>
                              <w:color w:val="E36C0A" w:themeColor="accent6" w:themeShade="BF"/>
                              <w:spacing w:val="-1"/>
                              <w:sz w:val="24"/>
                              <w:szCs w:val="24"/>
                            </w:rPr>
                            <w:t>Technology</w:t>
                          </w:r>
                          <w:r w:rsidRPr="00257341">
                            <w:rPr>
                              <w:rFonts w:ascii="Calibri"/>
                              <w:b/>
                              <w:i/>
                              <w:color w:val="E36C0A" w:themeColor="accent6" w:themeShade="BF"/>
                              <w:spacing w:val="-13"/>
                              <w:sz w:val="24"/>
                              <w:szCs w:val="24"/>
                            </w:rPr>
                            <w:t xml:space="preserve"> </w:t>
                          </w:r>
                          <w:r w:rsidRPr="00257341">
                            <w:rPr>
                              <w:rFonts w:ascii="Calibri"/>
                              <w:b/>
                              <w:i/>
                              <w:color w:val="E36C0A" w:themeColor="accent6" w:themeShade="BF"/>
                              <w:spacing w:val="-1"/>
                              <w:sz w:val="24"/>
                              <w:szCs w:val="24"/>
                            </w:rPr>
                            <w:t>Transfer</w:t>
                          </w:r>
                        </w:p>
                        <w:p w14:paraId="64DF9345" w14:textId="77777777" w:rsidR="00B01B98" w:rsidRPr="00257341" w:rsidRDefault="00B01B98" w:rsidP="00C908FD">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DFFB4" id="_x0000_t202" coordsize="21600,21600" o:spt="202" path="m,l,21600r21600,l21600,xe">
              <v:stroke joinstyle="miter"/>
              <v:path gradientshapeok="t" o:connecttype="rect"/>
            </v:shapetype>
            <v:shape id="_x0000_s1028" type="#_x0000_t202" style="position:absolute;margin-left:448.8pt;margin-top:29.4pt;width:235.3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lSDAIAAPk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" filled="f" stroked="f">
              <v:textbox>
                <w:txbxContent>
                  <w:p w14:paraId="7E8C3BD0" w14:textId="77777777" w:rsidR="00B01B98" w:rsidRPr="00257341" w:rsidRDefault="00B01B98" w:rsidP="00B01B98">
                    <w:pPr>
                      <w:spacing w:before="34"/>
                      <w:jc w:val="center"/>
                      <w:rPr>
                        <w:rFonts w:ascii="Calibri" w:eastAsia="Calibri" w:hAnsi="Calibri" w:cs="Calibri"/>
                        <w:i/>
                        <w:color w:val="E36C0A" w:themeColor="accent6" w:themeShade="BF"/>
                        <w:sz w:val="24"/>
                        <w:szCs w:val="36"/>
                      </w:rPr>
                    </w:pPr>
                    <w:r w:rsidRPr="00257341">
                      <w:rPr>
                        <w:rFonts w:ascii="Calibri"/>
                        <w:b/>
                        <w:i/>
                        <w:color w:val="E36C0A" w:themeColor="accent6" w:themeShade="BF"/>
                        <w:spacing w:val="-1"/>
                        <w:sz w:val="24"/>
                        <w:szCs w:val="24"/>
                      </w:rPr>
                      <w:t>Directorate</w:t>
                    </w:r>
                    <w:r w:rsidRPr="00257341">
                      <w:rPr>
                        <w:rFonts w:ascii="Calibri"/>
                        <w:b/>
                        <w:i/>
                        <w:color w:val="E36C0A" w:themeColor="accent6" w:themeShade="BF"/>
                        <w:spacing w:val="-14"/>
                        <w:sz w:val="24"/>
                        <w:szCs w:val="24"/>
                      </w:rPr>
                      <w:t xml:space="preserve"> </w:t>
                    </w:r>
                    <w:r w:rsidRPr="00257341">
                      <w:rPr>
                        <w:rFonts w:ascii="Calibri"/>
                        <w:b/>
                        <w:i/>
                        <w:color w:val="E36C0A" w:themeColor="accent6" w:themeShade="BF"/>
                        <w:spacing w:val="-1"/>
                        <w:sz w:val="24"/>
                        <w:szCs w:val="24"/>
                      </w:rPr>
                      <w:t>of</w:t>
                    </w:r>
                    <w:r w:rsidRPr="00257341">
                      <w:rPr>
                        <w:rFonts w:ascii="Calibri"/>
                        <w:b/>
                        <w:i/>
                        <w:color w:val="E36C0A" w:themeColor="accent6" w:themeShade="BF"/>
                        <w:spacing w:val="-11"/>
                        <w:sz w:val="24"/>
                        <w:szCs w:val="24"/>
                      </w:rPr>
                      <w:t xml:space="preserve"> </w:t>
                    </w:r>
                    <w:r w:rsidRPr="00257341">
                      <w:rPr>
                        <w:rFonts w:ascii="Calibri"/>
                        <w:b/>
                        <w:i/>
                        <w:color w:val="E36C0A" w:themeColor="accent6" w:themeShade="BF"/>
                        <w:spacing w:val="-1"/>
                        <w:sz w:val="24"/>
                        <w:szCs w:val="24"/>
                      </w:rPr>
                      <w:t>Innovation</w:t>
                    </w:r>
                    <w:r w:rsidRPr="00257341">
                      <w:rPr>
                        <w:rFonts w:ascii="Calibri"/>
                        <w:b/>
                        <w:i/>
                        <w:color w:val="E36C0A" w:themeColor="accent6" w:themeShade="BF"/>
                        <w:spacing w:val="-13"/>
                        <w:sz w:val="24"/>
                        <w:szCs w:val="24"/>
                      </w:rPr>
                      <w:t xml:space="preserve"> </w:t>
                    </w:r>
                    <w:r w:rsidRPr="00257341">
                      <w:rPr>
                        <w:rFonts w:ascii="Calibri"/>
                        <w:b/>
                        <w:i/>
                        <w:color w:val="E36C0A" w:themeColor="accent6" w:themeShade="BF"/>
                        <w:sz w:val="24"/>
                        <w:szCs w:val="24"/>
                      </w:rPr>
                      <w:t>&amp;</w:t>
                    </w:r>
                    <w:r w:rsidRPr="00257341">
                      <w:rPr>
                        <w:rFonts w:ascii="Calibri"/>
                        <w:b/>
                        <w:i/>
                        <w:color w:val="E36C0A" w:themeColor="accent6" w:themeShade="BF"/>
                        <w:spacing w:val="-13"/>
                        <w:sz w:val="24"/>
                        <w:szCs w:val="24"/>
                      </w:rPr>
                      <w:t xml:space="preserve"> </w:t>
                    </w:r>
                    <w:r w:rsidRPr="00257341">
                      <w:rPr>
                        <w:rFonts w:ascii="Calibri"/>
                        <w:b/>
                        <w:i/>
                        <w:color w:val="E36C0A" w:themeColor="accent6" w:themeShade="BF"/>
                        <w:spacing w:val="-1"/>
                        <w:sz w:val="24"/>
                        <w:szCs w:val="24"/>
                      </w:rPr>
                      <w:t>Technology</w:t>
                    </w:r>
                    <w:r w:rsidRPr="00257341">
                      <w:rPr>
                        <w:rFonts w:ascii="Calibri"/>
                        <w:b/>
                        <w:i/>
                        <w:color w:val="E36C0A" w:themeColor="accent6" w:themeShade="BF"/>
                        <w:spacing w:val="-13"/>
                        <w:sz w:val="24"/>
                        <w:szCs w:val="24"/>
                      </w:rPr>
                      <w:t xml:space="preserve"> </w:t>
                    </w:r>
                    <w:r w:rsidRPr="00257341">
                      <w:rPr>
                        <w:rFonts w:ascii="Calibri"/>
                        <w:b/>
                        <w:i/>
                        <w:color w:val="E36C0A" w:themeColor="accent6" w:themeShade="BF"/>
                        <w:spacing w:val="-1"/>
                        <w:sz w:val="24"/>
                        <w:szCs w:val="24"/>
                      </w:rPr>
                      <w:t>Transfer</w:t>
                    </w:r>
                  </w:p>
                  <w:p w14:paraId="64DF9345" w14:textId="77777777" w:rsidR="00B01B98" w:rsidRPr="00257341" w:rsidRDefault="00B01B98" w:rsidP="00C908FD">
                    <w:pPr>
                      <w:rPr>
                        <w:sz w:val="16"/>
                      </w:rPr>
                    </w:pPr>
                  </w:p>
                </w:txbxContent>
              </v:textbox>
            </v:shape>
          </w:pict>
        </mc:Fallback>
      </mc:AlternateContent>
    </w:r>
    <w:r>
      <w:rPr>
        <w:noProof/>
      </w:rPr>
      <w:drawing>
        <wp:anchor distT="0" distB="0" distL="114300" distR="114300" simplePos="0" relativeHeight="251663360" behindDoc="0" locked="0" layoutInCell="1" allowOverlap="1" wp14:anchorId="67AF1B47" wp14:editId="43B66941">
          <wp:simplePos x="0" y="0"/>
          <wp:positionH relativeFrom="page">
            <wp:align>right</wp:align>
          </wp:positionH>
          <wp:positionV relativeFrom="page">
            <wp:align>top</wp:align>
          </wp:positionV>
          <wp:extent cx="10066655" cy="1866900"/>
          <wp:effectExtent l="0" t="0" r="0" b="0"/>
          <wp:wrapSquare wrapText="bothSides"/>
          <wp:docPr id="5" name="Picture 5" descr="2015 Data:Work A-Z:U:Unisa:3330 Unisa Research &amp; Innovation Revision:3330 DITT:JPEGS:3330 Unisa DITT Word Doc Cover &amp; Inside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Data:Work A-Z:U:Unisa:3330 Unisa Research &amp; Innovation Revision:3330 DITT:JPEGS:3330 Unisa DITT Word Doc Cover &amp; Inside Template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5561"/>
                  <a:stretch/>
                </pic:blipFill>
                <pic:spPr bwMode="auto">
                  <a:xfrm>
                    <a:off x="0" y="0"/>
                    <a:ext cx="10066655"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387D81" w14:textId="77777777" w:rsidR="00B01B98" w:rsidRDefault="00B01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CF3"/>
    <w:multiLevelType w:val="multilevel"/>
    <w:tmpl w:val="75AE2D5C"/>
    <w:lvl w:ilvl="0">
      <w:start w:val="3"/>
      <w:numFmt w:val="decimal"/>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11743DC6"/>
    <w:multiLevelType w:val="hybridMultilevel"/>
    <w:tmpl w:val="34E47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C4B"/>
    <w:multiLevelType w:val="hybridMultilevel"/>
    <w:tmpl w:val="1FB4C7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9434488"/>
    <w:multiLevelType w:val="hybridMultilevel"/>
    <w:tmpl w:val="D6228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080F"/>
    <w:multiLevelType w:val="hybridMultilevel"/>
    <w:tmpl w:val="8C88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F72BB"/>
    <w:multiLevelType w:val="hybridMultilevel"/>
    <w:tmpl w:val="92F08730"/>
    <w:lvl w:ilvl="0" w:tplc="B4362E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B8733A"/>
    <w:multiLevelType w:val="hybridMultilevel"/>
    <w:tmpl w:val="D5CA5726"/>
    <w:lvl w:ilvl="0" w:tplc="406A86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95DDA"/>
    <w:multiLevelType w:val="hybridMultilevel"/>
    <w:tmpl w:val="1382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E41EC"/>
    <w:multiLevelType w:val="hybridMultilevel"/>
    <w:tmpl w:val="1718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3C4E4E"/>
    <w:multiLevelType w:val="hybridMultilevel"/>
    <w:tmpl w:val="C49AFF14"/>
    <w:lvl w:ilvl="0" w:tplc="0C822A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27845"/>
    <w:multiLevelType w:val="multilevel"/>
    <w:tmpl w:val="9CAA9342"/>
    <w:lvl w:ilvl="0">
      <w:start w:val="3"/>
      <w:numFmt w:val="decimal"/>
      <w:lvlText w:val="%1."/>
      <w:lvlJc w:val="left"/>
      <w:pPr>
        <w:ind w:left="45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70" w:hanging="1440"/>
      </w:pPr>
      <w:rPr>
        <w:rFonts w:hint="default"/>
      </w:rPr>
    </w:lvl>
    <w:lvl w:ilvl="8">
      <w:start w:val="1"/>
      <w:numFmt w:val="decimal"/>
      <w:isLgl/>
      <w:lvlText w:val="%1.%2.%3.%4.%5.%6.%7.%8.%9"/>
      <w:lvlJc w:val="left"/>
      <w:pPr>
        <w:ind w:left="7650" w:hanging="1800"/>
      </w:pPr>
      <w:rPr>
        <w:rFonts w:hint="default"/>
      </w:rPr>
    </w:lvl>
  </w:abstractNum>
  <w:abstractNum w:abstractNumId="11" w15:restartNumberingAfterBreak="0">
    <w:nsid w:val="5C730382"/>
    <w:multiLevelType w:val="hybridMultilevel"/>
    <w:tmpl w:val="D6E22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C0DEC"/>
    <w:multiLevelType w:val="hybridMultilevel"/>
    <w:tmpl w:val="4BE0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81A34"/>
    <w:multiLevelType w:val="hybridMultilevel"/>
    <w:tmpl w:val="0632E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C913FD"/>
    <w:multiLevelType w:val="multilevel"/>
    <w:tmpl w:val="C9E278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1"/>
  </w:num>
  <w:num w:numId="2">
    <w:abstractNumId w:val="2"/>
  </w:num>
  <w:num w:numId="3">
    <w:abstractNumId w:val="14"/>
  </w:num>
  <w:num w:numId="4">
    <w:abstractNumId w:val="6"/>
  </w:num>
  <w:num w:numId="5">
    <w:abstractNumId w:val="3"/>
  </w:num>
  <w:num w:numId="6">
    <w:abstractNumId w:val="5"/>
  </w:num>
  <w:num w:numId="7">
    <w:abstractNumId w:val="10"/>
  </w:num>
  <w:num w:numId="8">
    <w:abstractNumId w:val="13"/>
  </w:num>
  <w:num w:numId="9">
    <w:abstractNumId w:val="8"/>
  </w:num>
  <w:num w:numId="10">
    <w:abstractNumId w:val="0"/>
  </w:num>
  <w:num w:numId="11">
    <w:abstractNumId w:val="9"/>
  </w:num>
  <w:num w:numId="12">
    <w:abstractNumId w:val="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08"/>
    <w:rsid w:val="00057AB5"/>
    <w:rsid w:val="00060D74"/>
    <w:rsid w:val="000774E3"/>
    <w:rsid w:val="000A028A"/>
    <w:rsid w:val="000B2312"/>
    <w:rsid w:val="000B7478"/>
    <w:rsid w:val="000C1260"/>
    <w:rsid w:val="000C1D22"/>
    <w:rsid w:val="000D3E1E"/>
    <w:rsid w:val="001043BA"/>
    <w:rsid w:val="001170F3"/>
    <w:rsid w:val="00122BE3"/>
    <w:rsid w:val="00133F6F"/>
    <w:rsid w:val="001537A2"/>
    <w:rsid w:val="00155080"/>
    <w:rsid w:val="0015565C"/>
    <w:rsid w:val="00183589"/>
    <w:rsid w:val="001B4B11"/>
    <w:rsid w:val="001C258A"/>
    <w:rsid w:val="001C344C"/>
    <w:rsid w:val="001C7875"/>
    <w:rsid w:val="001D58D3"/>
    <w:rsid w:val="001D736D"/>
    <w:rsid w:val="001E39B6"/>
    <w:rsid w:val="001E5E4B"/>
    <w:rsid w:val="002027F4"/>
    <w:rsid w:val="00204880"/>
    <w:rsid w:val="00223783"/>
    <w:rsid w:val="002242F0"/>
    <w:rsid w:val="00232529"/>
    <w:rsid w:val="00257341"/>
    <w:rsid w:val="00272AF1"/>
    <w:rsid w:val="00274D47"/>
    <w:rsid w:val="002A4E68"/>
    <w:rsid w:val="002A7606"/>
    <w:rsid w:val="002C5B2E"/>
    <w:rsid w:val="002E575D"/>
    <w:rsid w:val="002F6FEE"/>
    <w:rsid w:val="00331411"/>
    <w:rsid w:val="003525E9"/>
    <w:rsid w:val="003618F5"/>
    <w:rsid w:val="003710B7"/>
    <w:rsid w:val="0037529F"/>
    <w:rsid w:val="003773B2"/>
    <w:rsid w:val="00387728"/>
    <w:rsid w:val="003D04F0"/>
    <w:rsid w:val="003D3BAE"/>
    <w:rsid w:val="003F41C5"/>
    <w:rsid w:val="00421B08"/>
    <w:rsid w:val="004252C0"/>
    <w:rsid w:val="00426DDA"/>
    <w:rsid w:val="00450E60"/>
    <w:rsid w:val="004846E7"/>
    <w:rsid w:val="00491B42"/>
    <w:rsid w:val="004B1E17"/>
    <w:rsid w:val="004E7E6F"/>
    <w:rsid w:val="004F78C3"/>
    <w:rsid w:val="00501566"/>
    <w:rsid w:val="00501BD1"/>
    <w:rsid w:val="00506FD6"/>
    <w:rsid w:val="0052276E"/>
    <w:rsid w:val="00533D73"/>
    <w:rsid w:val="00535F61"/>
    <w:rsid w:val="005532A5"/>
    <w:rsid w:val="00555EFF"/>
    <w:rsid w:val="00591525"/>
    <w:rsid w:val="00591558"/>
    <w:rsid w:val="0059751D"/>
    <w:rsid w:val="005A0880"/>
    <w:rsid w:val="005B4D97"/>
    <w:rsid w:val="005E1935"/>
    <w:rsid w:val="005E7F5A"/>
    <w:rsid w:val="00605E31"/>
    <w:rsid w:val="006135A8"/>
    <w:rsid w:val="00623AA0"/>
    <w:rsid w:val="006253EC"/>
    <w:rsid w:val="0064398E"/>
    <w:rsid w:val="006520B1"/>
    <w:rsid w:val="00653CC1"/>
    <w:rsid w:val="0065604A"/>
    <w:rsid w:val="00661144"/>
    <w:rsid w:val="00661775"/>
    <w:rsid w:val="0066551A"/>
    <w:rsid w:val="00686415"/>
    <w:rsid w:val="006C596F"/>
    <w:rsid w:val="006D1994"/>
    <w:rsid w:val="006E1C66"/>
    <w:rsid w:val="006E6343"/>
    <w:rsid w:val="006F4C68"/>
    <w:rsid w:val="0070641A"/>
    <w:rsid w:val="0071330D"/>
    <w:rsid w:val="0071342B"/>
    <w:rsid w:val="00725E43"/>
    <w:rsid w:val="0072685A"/>
    <w:rsid w:val="00745E2A"/>
    <w:rsid w:val="007A0261"/>
    <w:rsid w:val="00801AD3"/>
    <w:rsid w:val="00814408"/>
    <w:rsid w:val="00836328"/>
    <w:rsid w:val="00843DEE"/>
    <w:rsid w:val="00847274"/>
    <w:rsid w:val="00857329"/>
    <w:rsid w:val="008603FD"/>
    <w:rsid w:val="0089122C"/>
    <w:rsid w:val="00891751"/>
    <w:rsid w:val="0089596B"/>
    <w:rsid w:val="00896813"/>
    <w:rsid w:val="008A144C"/>
    <w:rsid w:val="008A37EA"/>
    <w:rsid w:val="008D2A66"/>
    <w:rsid w:val="008D2CE3"/>
    <w:rsid w:val="0090203A"/>
    <w:rsid w:val="00904BC7"/>
    <w:rsid w:val="00911F24"/>
    <w:rsid w:val="00936441"/>
    <w:rsid w:val="00936D2E"/>
    <w:rsid w:val="00951024"/>
    <w:rsid w:val="00961B1C"/>
    <w:rsid w:val="0097589E"/>
    <w:rsid w:val="00976133"/>
    <w:rsid w:val="009839F0"/>
    <w:rsid w:val="009865D4"/>
    <w:rsid w:val="009E19F3"/>
    <w:rsid w:val="009E30B8"/>
    <w:rsid w:val="00A1558D"/>
    <w:rsid w:val="00A21073"/>
    <w:rsid w:val="00A3073D"/>
    <w:rsid w:val="00A578DA"/>
    <w:rsid w:val="00A6775F"/>
    <w:rsid w:val="00A75355"/>
    <w:rsid w:val="00A92490"/>
    <w:rsid w:val="00A95399"/>
    <w:rsid w:val="00A95F20"/>
    <w:rsid w:val="00AB66D8"/>
    <w:rsid w:val="00AC73A2"/>
    <w:rsid w:val="00B01B98"/>
    <w:rsid w:val="00B0461B"/>
    <w:rsid w:val="00B06817"/>
    <w:rsid w:val="00B07547"/>
    <w:rsid w:val="00B14A7D"/>
    <w:rsid w:val="00B1728C"/>
    <w:rsid w:val="00B444C2"/>
    <w:rsid w:val="00B71533"/>
    <w:rsid w:val="00B85258"/>
    <w:rsid w:val="00B85587"/>
    <w:rsid w:val="00B9302F"/>
    <w:rsid w:val="00BA148E"/>
    <w:rsid w:val="00C04D7A"/>
    <w:rsid w:val="00C0519D"/>
    <w:rsid w:val="00C14BF1"/>
    <w:rsid w:val="00C16A90"/>
    <w:rsid w:val="00C20FB4"/>
    <w:rsid w:val="00C661FC"/>
    <w:rsid w:val="00C908FD"/>
    <w:rsid w:val="00CB4831"/>
    <w:rsid w:val="00CB61CA"/>
    <w:rsid w:val="00CC036A"/>
    <w:rsid w:val="00CD6AFB"/>
    <w:rsid w:val="00D01A42"/>
    <w:rsid w:val="00D10920"/>
    <w:rsid w:val="00D10CA9"/>
    <w:rsid w:val="00D12840"/>
    <w:rsid w:val="00D32521"/>
    <w:rsid w:val="00D73753"/>
    <w:rsid w:val="00DC510C"/>
    <w:rsid w:val="00E07829"/>
    <w:rsid w:val="00E20AAD"/>
    <w:rsid w:val="00E21995"/>
    <w:rsid w:val="00E31C7E"/>
    <w:rsid w:val="00E34BBA"/>
    <w:rsid w:val="00E44DF9"/>
    <w:rsid w:val="00E53C5F"/>
    <w:rsid w:val="00E6007A"/>
    <w:rsid w:val="00E950ED"/>
    <w:rsid w:val="00EA5646"/>
    <w:rsid w:val="00EB35A9"/>
    <w:rsid w:val="00EB618E"/>
    <w:rsid w:val="00ED0CF7"/>
    <w:rsid w:val="00ED72F6"/>
    <w:rsid w:val="00EF703C"/>
    <w:rsid w:val="00F37FE9"/>
    <w:rsid w:val="00F42F45"/>
    <w:rsid w:val="00F456C6"/>
    <w:rsid w:val="00F61F6A"/>
    <w:rsid w:val="00F63581"/>
    <w:rsid w:val="00F63F7A"/>
    <w:rsid w:val="00F70601"/>
    <w:rsid w:val="00F75B7F"/>
    <w:rsid w:val="00FC0900"/>
    <w:rsid w:val="00FE1934"/>
    <w:rsid w:val="00FE6319"/>
    <w:rsid w:val="00FF00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73C1"/>
  <w15:docId w15:val="{5037135B-49F3-4152-9F85-EEA806F5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5E2A"/>
    <w:pPr>
      <w:keepNext/>
      <w:spacing w:before="240" w:after="60" w:line="240" w:lineRule="auto"/>
      <w:outlineLvl w:val="0"/>
    </w:pPr>
    <w:rPr>
      <w:rFonts w:ascii="Cambria" w:eastAsia="Times New Roman" w:hAnsi="Cambria"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08"/>
    <w:rPr>
      <w:rFonts w:ascii="Tahoma" w:hAnsi="Tahoma" w:cs="Tahoma"/>
      <w:sz w:val="16"/>
      <w:szCs w:val="16"/>
    </w:rPr>
  </w:style>
  <w:style w:type="paragraph" w:styleId="ListParagraph">
    <w:name w:val="List Paragraph"/>
    <w:basedOn w:val="Normal"/>
    <w:uiPriority w:val="34"/>
    <w:qFormat/>
    <w:rsid w:val="00A3073D"/>
    <w:pPr>
      <w:ind w:left="720"/>
      <w:contextualSpacing/>
    </w:pPr>
  </w:style>
  <w:style w:type="paragraph" w:styleId="Subtitle">
    <w:name w:val="Subtitle"/>
    <w:basedOn w:val="Normal"/>
    <w:next w:val="Normal"/>
    <w:link w:val="SubtitleChar"/>
    <w:uiPriority w:val="11"/>
    <w:qFormat/>
    <w:rsid w:val="00ED72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72F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nhideWhenUsed/>
    <w:rsid w:val="00653CC1"/>
    <w:rPr>
      <w:color w:val="0000FF" w:themeColor="hyperlink"/>
      <w:u w:val="single"/>
    </w:rPr>
  </w:style>
  <w:style w:type="paragraph" w:styleId="Title">
    <w:name w:val="Title"/>
    <w:basedOn w:val="Normal"/>
    <w:next w:val="Normal"/>
    <w:link w:val="TitleChar"/>
    <w:uiPriority w:val="10"/>
    <w:qFormat/>
    <w:rsid w:val="000C1D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1D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45E2A"/>
    <w:rPr>
      <w:rFonts w:ascii="Cambria" w:eastAsia="Times New Roman" w:hAnsi="Cambria" w:cs="Times New Roman"/>
      <w:b/>
      <w:bCs/>
      <w:kern w:val="32"/>
      <w:sz w:val="32"/>
      <w:szCs w:val="32"/>
      <w:lang w:val="en-GB" w:eastAsia="en-GB"/>
    </w:rPr>
  </w:style>
  <w:style w:type="paragraph" w:styleId="Header">
    <w:name w:val="header"/>
    <w:basedOn w:val="Normal"/>
    <w:link w:val="HeaderChar"/>
    <w:uiPriority w:val="99"/>
    <w:unhideWhenUsed/>
    <w:rsid w:val="00C9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FD"/>
  </w:style>
  <w:style w:type="paragraph" w:styleId="Footer">
    <w:name w:val="footer"/>
    <w:basedOn w:val="Normal"/>
    <w:link w:val="FooterChar"/>
    <w:uiPriority w:val="99"/>
    <w:unhideWhenUsed/>
    <w:rsid w:val="00C9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FD"/>
  </w:style>
  <w:style w:type="table" w:styleId="TableGrid">
    <w:name w:val="Table Grid"/>
    <w:basedOn w:val="TableNormal"/>
    <w:uiPriority w:val="59"/>
    <w:rsid w:val="002F6FEE"/>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F6FEE"/>
    <w:pPr>
      <w:widowControl w:val="0"/>
      <w:autoSpaceDE w:val="0"/>
      <w:autoSpaceDN w:val="0"/>
      <w:adjustRightInd w:val="0"/>
      <w:spacing w:after="0" w:line="240" w:lineRule="auto"/>
    </w:pPr>
    <w:rPr>
      <w:rFonts w:ascii="Times New Roman" w:eastAsiaTheme="minorEastAsia" w:hAnsi="Times New Roman" w:cs="Times New Roman"/>
      <w:sz w:val="24"/>
      <w:szCs w:val="24"/>
      <w:lang w:bidi="he-IL"/>
    </w:rPr>
  </w:style>
  <w:style w:type="table" w:styleId="GridTable6Colorful-Accent4">
    <w:name w:val="Grid Table 6 Colorful Accent 4"/>
    <w:basedOn w:val="TableNormal"/>
    <w:uiPriority w:val="51"/>
    <w:rsid w:val="003D3BA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904BC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904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04BC7"/>
    <w:rPr>
      <w:sz w:val="16"/>
      <w:szCs w:val="16"/>
    </w:rPr>
  </w:style>
  <w:style w:type="paragraph" w:styleId="CommentText">
    <w:name w:val="annotation text"/>
    <w:basedOn w:val="Normal"/>
    <w:link w:val="CommentTextChar"/>
    <w:uiPriority w:val="99"/>
    <w:semiHidden/>
    <w:unhideWhenUsed/>
    <w:rsid w:val="00904BC7"/>
    <w:pPr>
      <w:spacing w:line="240" w:lineRule="auto"/>
    </w:pPr>
    <w:rPr>
      <w:sz w:val="20"/>
      <w:szCs w:val="20"/>
    </w:rPr>
  </w:style>
  <w:style w:type="character" w:customStyle="1" w:styleId="CommentTextChar">
    <w:name w:val="Comment Text Char"/>
    <w:basedOn w:val="DefaultParagraphFont"/>
    <w:link w:val="CommentText"/>
    <w:uiPriority w:val="99"/>
    <w:semiHidden/>
    <w:rsid w:val="00904BC7"/>
    <w:rPr>
      <w:sz w:val="20"/>
      <w:szCs w:val="20"/>
    </w:rPr>
  </w:style>
  <w:style w:type="paragraph" w:styleId="CommentSubject">
    <w:name w:val="annotation subject"/>
    <w:basedOn w:val="CommentText"/>
    <w:next w:val="CommentText"/>
    <w:link w:val="CommentSubjectChar"/>
    <w:uiPriority w:val="99"/>
    <w:semiHidden/>
    <w:unhideWhenUsed/>
    <w:rsid w:val="00904BC7"/>
    <w:rPr>
      <w:b/>
      <w:bCs/>
    </w:rPr>
  </w:style>
  <w:style w:type="character" w:customStyle="1" w:styleId="CommentSubjectChar">
    <w:name w:val="Comment Subject Char"/>
    <w:basedOn w:val="CommentTextChar"/>
    <w:link w:val="CommentSubject"/>
    <w:uiPriority w:val="99"/>
    <w:semiHidden/>
    <w:rsid w:val="00904B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za/imgres?imgurl=https://i.ytimg.com/vi/AMwC3mYfMYU/maxresdefault.jpg&amp;imgrefurl=https://www.youtube.com/watch?v%3DAMwC3mYfMYU&amp;docid=3HgCnfIWCiwn3M&amp;tbnid=JKPpu9rHlJeCSM:&amp;vet=10ahUKEwjeg4HexI7ZAhXN0qQKHS8eA10QMwhuKCYwJg..i&amp;w=1280&amp;h=720&amp;bih=723&amp;biw=1024&amp;q=photos%20of%20student%20innovation%20challenge&amp;ved=0ahUKEwjeg4HexI7ZAhXN0qQKHS8eA10QMwhuKCYwJg&amp;iact=mrc&amp;uact=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ovation@unisa.ac.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B281-EE5E-44A6-AE61-E4D0B8E3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Shongwe , Nonkululeko</dc:creator>
  <cp:lastModifiedBy>Kruger, Bronwyn</cp:lastModifiedBy>
  <cp:revision>2</cp:revision>
  <cp:lastPrinted>2013-02-05T10:41:00Z</cp:lastPrinted>
  <dcterms:created xsi:type="dcterms:W3CDTF">2018-02-22T11:58:00Z</dcterms:created>
  <dcterms:modified xsi:type="dcterms:W3CDTF">2018-02-22T11:58:00Z</dcterms:modified>
</cp:coreProperties>
</file>