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4E3" w:rsidRPr="001051F5" w:rsidRDefault="006E6343" w:rsidP="001051F5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</w:pPr>
      <w:r w:rsidRPr="001051F5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Unisa </w:t>
      </w:r>
      <w:r w:rsidR="005E1935" w:rsidRPr="001051F5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>Innovation Challenge</w:t>
      </w:r>
      <w:r w:rsidR="00500824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 (IC)</w:t>
      </w:r>
    </w:p>
    <w:p w:rsidR="008E4BCE" w:rsidRDefault="006C1963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202</w:t>
      </w:r>
      <w:r w:rsidR="00413D96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1</w:t>
      </w:r>
      <w:r w:rsidR="008E4BCE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  <w:r w:rsidR="005D4437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Call </w:t>
      </w:r>
      <w:r w:rsidR="005D4437" w:rsidRPr="00252711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for </w:t>
      </w:r>
      <w:r w:rsidR="000C78EF" w:rsidRPr="00252711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Applications</w:t>
      </w:r>
      <w:r w:rsidR="008E4BCE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</w:p>
    <w:p w:rsidR="00B22782" w:rsidRDefault="00B22782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:rsidR="0010215B" w:rsidRPr="0010215B" w:rsidRDefault="0010215B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44"/>
          <w:szCs w:val="32"/>
        </w:rPr>
      </w:pPr>
      <w:r w:rsidRPr="0010215B">
        <w:rPr>
          <w:rFonts w:ascii="Arial" w:hAnsi="Arial" w:cs="Arial"/>
          <w:b/>
          <w:bCs/>
          <w:color w:val="FF0000"/>
          <w:sz w:val="44"/>
          <w:szCs w:val="32"/>
        </w:rPr>
        <w:t>Closing date extension</w:t>
      </w:r>
    </w:p>
    <w:p w:rsidR="008C3341" w:rsidRDefault="00B22782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44"/>
          <w:szCs w:val="32"/>
        </w:rPr>
      </w:pPr>
      <w:r w:rsidRPr="0010215B">
        <w:rPr>
          <w:rFonts w:ascii="Arial" w:hAnsi="Arial" w:cs="Arial"/>
          <w:b/>
          <w:bCs/>
          <w:color w:val="FF0000"/>
          <w:sz w:val="44"/>
          <w:szCs w:val="32"/>
        </w:rPr>
        <w:t>Closing date</w:t>
      </w:r>
      <w:r w:rsidR="00A420B2">
        <w:rPr>
          <w:rFonts w:ascii="Arial" w:hAnsi="Arial" w:cs="Arial"/>
          <w:b/>
          <w:bCs/>
          <w:color w:val="FF0000"/>
          <w:sz w:val="44"/>
          <w:szCs w:val="32"/>
        </w:rPr>
        <w:t>:30 June</w:t>
      </w:r>
      <w:bookmarkStart w:id="0" w:name="_GoBack"/>
      <w:bookmarkEnd w:id="0"/>
      <w:r w:rsidR="00A420B2">
        <w:rPr>
          <w:rFonts w:ascii="Arial" w:hAnsi="Arial" w:cs="Arial"/>
          <w:b/>
          <w:bCs/>
          <w:color w:val="FF0000"/>
          <w:sz w:val="44"/>
          <w:szCs w:val="32"/>
        </w:rPr>
        <w:t xml:space="preserve"> 2021</w:t>
      </w:r>
    </w:p>
    <w:p w:rsidR="00B22782" w:rsidRPr="008C3341" w:rsidRDefault="008C3341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8C3341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(do not resubmit the application if</w:t>
      </w:r>
      <w:r w:rsidR="00FA37FF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you</w:t>
      </w:r>
      <w:r w:rsidRPr="008C3341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already applied)</w:t>
      </w:r>
      <w:r w:rsidR="00B22782" w:rsidRPr="008C3341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</w:p>
    <w:p w:rsidR="005335D1" w:rsidRPr="008E4BCE" w:rsidRDefault="005335D1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:rsidR="000774E3" w:rsidRDefault="005335D1" w:rsidP="000774E3">
      <w:pPr>
        <w:spacing w:after="0" w:line="36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5335D1">
        <w:rPr>
          <w:rFonts w:ascii="Arial" w:hAnsi="Arial" w:cs="Arial"/>
          <w:b/>
          <w:bCs/>
          <w:noProof/>
          <w:color w:val="E36C0A" w:themeColor="accent6" w:themeShade="BF"/>
          <w:sz w:val="44"/>
          <w:szCs w:val="32"/>
        </w:rPr>
        <w:drawing>
          <wp:inline distT="0" distB="0" distL="0" distR="0" wp14:anchorId="2B2A7D6D" wp14:editId="1AFDCD90">
            <wp:extent cx="4674703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64" cy="19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D1" w:rsidRDefault="005335D1" w:rsidP="003D3BAE">
      <w:pPr>
        <w:spacing w:after="0" w:line="36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:rsidR="005335D1" w:rsidRPr="005335D1" w:rsidRDefault="005335D1" w:rsidP="005335D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</w:pP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Do </w:t>
      </w:r>
      <w:r w:rsidRPr="001051F5">
        <w:rPr>
          <w:rFonts w:ascii="Arial" w:hAnsi="Arial" w:cs="Arial"/>
          <w:b/>
          <w:color w:val="548DD4" w:themeColor="text2" w:themeTint="99"/>
          <w:sz w:val="28"/>
          <w:szCs w:val="20"/>
          <w:lang w:val="en-GB" w:eastAsia="en-GB"/>
        </w:rPr>
        <w:t>YOU</w:t>
      </w: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have what it takes to solve </w:t>
      </w:r>
      <w:r w:rsidR="005643D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a </w:t>
      </w:r>
      <w:r w:rsidR="001051F5">
        <w:rPr>
          <w:rFonts w:ascii="Arial" w:hAnsi="Arial" w:cs="Arial"/>
          <w:b/>
          <w:i/>
          <w:color w:val="548DD4" w:themeColor="text2" w:themeTint="99"/>
          <w:sz w:val="28"/>
          <w:szCs w:val="20"/>
          <w:lang w:val="en-GB" w:eastAsia="en-GB"/>
        </w:rPr>
        <w:t>SOCIETAL CHALLENGE</w:t>
      </w:r>
      <w:r w:rsidR="00122B5F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? If yes, 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submit an </w:t>
      </w:r>
      <w:r w:rsidR="0050082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IC 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Application</w:t>
      </w:r>
      <w:r w:rsidR="0050082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form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that detail</w:t>
      </w:r>
      <w:r w:rsidR="005643D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s</w:t>
      </w:r>
      <w:r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your </w:t>
      </w: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innovative idea and stand a chance to WIN great prizes!</w:t>
      </w:r>
    </w:p>
    <w:p w:rsidR="005335D1" w:rsidRDefault="005335D1" w:rsidP="005335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</w:p>
    <w:p w:rsidR="008A37EA" w:rsidRPr="00CF44EF" w:rsidRDefault="005335D1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Who is eligible to participate</w:t>
      </w:r>
      <w:r w:rsidR="00B14A7D"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:</w:t>
      </w:r>
    </w:p>
    <w:p w:rsidR="001051F5" w:rsidRPr="00CF44EF" w:rsidRDefault="001051F5" w:rsidP="001051F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b/>
          <w:sz w:val="20"/>
          <w:szCs w:val="20"/>
          <w:lang w:val="en-GB" w:eastAsia="en-GB"/>
        </w:rPr>
        <w:t>ALL</w:t>
      </w:r>
      <w:r w:rsidR="005335D1" w:rsidRPr="00CF44EF">
        <w:rPr>
          <w:rFonts w:ascii="Arial" w:hAnsi="Arial" w:cs="Arial"/>
          <w:sz w:val="20"/>
          <w:szCs w:val="20"/>
          <w:lang w:val="en-GB" w:eastAsia="en-GB"/>
        </w:rPr>
        <w:t xml:space="preserve"> Unisa students currently registered in 202</w:t>
      </w:r>
      <w:r w:rsidR="00721EC6">
        <w:rPr>
          <w:rFonts w:ascii="Arial" w:hAnsi="Arial" w:cs="Arial"/>
          <w:sz w:val="20"/>
          <w:szCs w:val="20"/>
          <w:lang w:val="en-GB" w:eastAsia="en-GB"/>
        </w:rPr>
        <w:t>1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(1</w:t>
      </w:r>
      <w:r w:rsidR="0082013E" w:rsidRPr="00CF44EF">
        <w:rPr>
          <w:rFonts w:ascii="Arial" w:hAnsi="Arial" w:cs="Arial"/>
          <w:sz w:val="20"/>
          <w:szCs w:val="20"/>
          <w:vertAlign w:val="superscript"/>
          <w:lang w:val="en-GB" w:eastAsia="en-GB"/>
        </w:rPr>
        <w:t>st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and 2</w:t>
      </w:r>
      <w:r w:rsidR="0082013E" w:rsidRPr="00CF44EF">
        <w:rPr>
          <w:rFonts w:ascii="Arial" w:hAnsi="Arial" w:cs="Arial"/>
          <w:sz w:val="20"/>
          <w:szCs w:val="20"/>
          <w:vertAlign w:val="superscript"/>
          <w:lang w:val="en-GB" w:eastAsia="en-GB"/>
        </w:rPr>
        <w:t>nd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Semester)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, irrespective of the qualification registered for or duration </w:t>
      </w:r>
      <w:r w:rsidR="0035298C" w:rsidRPr="00CF44EF">
        <w:rPr>
          <w:rFonts w:ascii="Arial" w:hAnsi="Arial" w:cs="Arial"/>
          <w:sz w:val="20"/>
          <w:szCs w:val="20"/>
          <w:lang w:val="en-GB" w:eastAsia="en-GB"/>
        </w:rPr>
        <w:t>or level of study.</w:t>
      </w:r>
    </w:p>
    <w:p w:rsidR="001051F5" w:rsidRDefault="001051F5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551D2B" w:rsidRDefault="00551D2B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551D2B" w:rsidRDefault="00551D2B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1051F5" w:rsidRPr="00CF44EF" w:rsidRDefault="00914CA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0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0"/>
          <w:szCs w:val="20"/>
        </w:rPr>
        <w:t>Important Information to Note</w:t>
      </w:r>
    </w:p>
    <w:p w:rsidR="00914CAA" w:rsidRPr="00CF44EF" w:rsidRDefault="001051F5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The idea/concept/product must be </w:t>
      </w:r>
      <w:r w:rsidRPr="00CF44EF">
        <w:rPr>
          <w:rFonts w:ascii="Arial" w:hAnsi="Arial" w:cs="Arial"/>
          <w:i/>
          <w:color w:val="FFC000"/>
          <w:sz w:val="20"/>
          <w:szCs w:val="20"/>
          <w:lang w:val="en-GB" w:eastAsia="en-GB"/>
        </w:rPr>
        <w:t>innovative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and targeted at 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>addressing</w:t>
      </w:r>
      <w:r w:rsidR="00C908FD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>a</w:t>
      </w:r>
      <w:r w:rsidR="005335D1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914CAA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Societal C</w:t>
      </w:r>
      <w:r w:rsidR="00C908FD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hallenge</w:t>
      </w:r>
      <w:r w:rsidR="00914CAA" w:rsidRPr="00CF44EF">
        <w:rPr>
          <w:rFonts w:ascii="Arial" w:hAnsi="Arial" w:cs="Arial"/>
          <w:i/>
          <w:sz w:val="20"/>
          <w:szCs w:val="20"/>
          <w:lang w:val="en-GB" w:eastAsia="en-GB"/>
        </w:rPr>
        <w:t>.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</w:p>
    <w:p w:rsidR="00A91325" w:rsidRPr="00CF44EF" w:rsidRDefault="00A91325" w:rsidP="00A91325">
      <w:pPr>
        <w:pStyle w:val="ListParagraph"/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:rsidR="00A91325" w:rsidRPr="00CF44EF" w:rsidRDefault="00B07547" w:rsidP="00A91325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An idea is considered </w:t>
      </w:r>
      <w:r w:rsidRPr="00CF44EF">
        <w:rPr>
          <w:rFonts w:ascii="Arial" w:hAnsi="Arial" w:cs="Arial"/>
          <w:i/>
          <w:color w:val="FFC000"/>
          <w:sz w:val="20"/>
          <w:szCs w:val="20"/>
          <w:lang w:val="en-GB" w:eastAsia="en-GB"/>
        </w:rPr>
        <w:t>innovative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if it is new and has not been implemented before to solve </w:t>
      </w:r>
      <w:r w:rsidR="00BA33CA" w:rsidRPr="00CF44EF">
        <w:rPr>
          <w:rFonts w:ascii="Arial" w:hAnsi="Arial" w:cs="Arial"/>
          <w:sz w:val="20"/>
          <w:szCs w:val="20"/>
          <w:lang w:val="en-GB" w:eastAsia="en-GB"/>
        </w:rPr>
        <w:t>the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identified societal challenge or is an improvement over existing solutions</w:t>
      </w:r>
      <w:r w:rsidR="00BA33CA" w:rsidRPr="00CF44EF">
        <w:rPr>
          <w:rFonts w:ascii="Arial" w:hAnsi="Arial" w:cs="Arial"/>
          <w:sz w:val="20"/>
          <w:szCs w:val="20"/>
          <w:lang w:val="en-GB" w:eastAsia="en-GB"/>
        </w:rPr>
        <w:t xml:space="preserve"> wherein the improvement provides a significant benefit to the target audience or market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:rsidR="00A91325" w:rsidRPr="00CF44EF" w:rsidRDefault="00A91325" w:rsidP="00A91325">
      <w:pPr>
        <w:pStyle w:val="ListParagraph"/>
        <w:rPr>
          <w:rFonts w:ascii="Arial" w:hAnsi="Arial" w:cs="Arial"/>
          <w:sz w:val="20"/>
          <w:szCs w:val="20"/>
          <w:lang w:val="en-GB" w:eastAsia="en-GB"/>
        </w:rPr>
      </w:pPr>
    </w:p>
    <w:p w:rsidR="001F1CB5" w:rsidRPr="00CF44EF" w:rsidRDefault="00914CAA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Societal </w:t>
      </w:r>
      <w:r w:rsidR="001051F5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Challenge</w:t>
      </w:r>
      <w:r w:rsidR="002B4B44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</w:t>
      </w:r>
      <w:r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 </w:t>
      </w:r>
      <w:r w:rsidRPr="00CF44EF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>in</w:t>
      </w:r>
      <w:r w:rsidR="002B4B44" w:rsidRPr="00CF44EF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 xml:space="preserve"> this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 context refers to the problems that our society is grappling to resolve.  These </w:t>
      </w:r>
      <w:r w:rsidR="005F3CB7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may be national and 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include cross-cutting </w:t>
      </w:r>
      <w:r w:rsidR="00A91325" w:rsidRPr="00CF44EF">
        <w:rPr>
          <w:rFonts w:ascii="Arial" w:eastAsia="Times New Roman" w:hAnsi="Arial" w:cs="Arial"/>
          <w:sz w:val="20"/>
          <w:szCs w:val="20"/>
          <w:lang w:val="en-ZA"/>
        </w:rPr>
        <w:t>such as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 poverty, food security, access to health, achieving inclusive and equitable quality education, achieving </w:t>
      </w:r>
      <w:r w:rsidR="0035298C" w:rsidRPr="00CF44EF">
        <w:rPr>
          <w:rFonts w:ascii="Arial" w:eastAsia="Times New Roman" w:hAnsi="Arial" w:cs="Arial"/>
          <w:sz w:val="20"/>
          <w:szCs w:val="20"/>
          <w:lang w:val="en-ZA"/>
        </w:rPr>
        <w:t>g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ender parity, sluggish economic growth, unemployment, access to health care, 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>access to cheap reliable source of energy or portable water, et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>c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>.</w:t>
      </w:r>
    </w:p>
    <w:p w:rsidR="001F1CB5" w:rsidRPr="00CF44EF" w:rsidRDefault="00053382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  <w:hyperlink r:id="rId9" w:history="1">
        <w:r w:rsidR="001F1CB5" w:rsidRPr="00CF44EF">
          <w:rPr>
            <w:rStyle w:val="Hyperlink"/>
            <w:rFonts w:ascii="Arial" w:eastAsia="Times New Roman" w:hAnsi="Arial" w:cs="Arial"/>
            <w:smallCaps/>
            <w:sz w:val="20"/>
            <w:szCs w:val="20"/>
            <w:lang w:val="en-ZA"/>
          </w:rPr>
          <w:t>http://www.statssa.gov.za/MDG/SDGs_Country_Report_2019_South_Africa.pdf</w:t>
        </w:r>
      </w:hyperlink>
    </w:p>
    <w:p w:rsidR="007F303A" w:rsidRPr="00CF44EF" w:rsidRDefault="00053382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  <w:hyperlink r:id="rId10" w:history="1">
        <w:r w:rsidR="007F303A" w:rsidRPr="00CF44EF">
          <w:rPr>
            <w:rStyle w:val="Hyperlink"/>
            <w:sz w:val="20"/>
            <w:szCs w:val="20"/>
          </w:rPr>
          <w:t>https://www.gov.za/sites/default/files/Executive%20Summary-NDP%202030%20-%20Our%20future%20-%20make%20it%20work.pdf</w:t>
        </w:r>
      </w:hyperlink>
    </w:p>
    <w:p w:rsidR="00BA33CA" w:rsidRPr="00CF44EF" w:rsidRDefault="005F3CB7" w:rsidP="001F1CB5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Some may be local affecting only a particular sector or group of people.  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For more examples of some of the challenges:  </w:t>
      </w:r>
      <w:hyperlink r:id="rId11" w:history="1">
        <w:r w:rsidR="001F1CB5" w:rsidRPr="00CF44EF">
          <w:rPr>
            <w:rStyle w:val="Hyperlink"/>
            <w:rFonts w:ascii="Arial" w:eastAsia="Times New Roman" w:hAnsi="Arial" w:cs="Arial"/>
            <w:sz w:val="20"/>
            <w:szCs w:val="20"/>
            <w:lang w:val="en-ZA"/>
          </w:rPr>
          <w:t>http://openix.co.za/openix/inter-university-innovation-challenge</w:t>
        </w:r>
      </w:hyperlink>
    </w:p>
    <w:p w:rsidR="00A91325" w:rsidRDefault="00A91325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551D2B" w:rsidRDefault="00551D2B" w:rsidP="008C3341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ZA"/>
        </w:rPr>
      </w:pPr>
    </w:p>
    <w:p w:rsidR="00A91325" w:rsidRDefault="00A91325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8A144C" w:rsidRPr="00CF44EF" w:rsidRDefault="006D5447" w:rsidP="001F1CB5">
      <w:pPr>
        <w:spacing w:after="0" w:line="360" w:lineRule="auto"/>
        <w:jc w:val="center"/>
        <w:rPr>
          <w:rFonts w:ascii="Arial" w:eastAsia="Times New Roman" w:hAnsi="Arial" w:cs="Arial"/>
          <w:smallCaps/>
          <w:sz w:val="24"/>
          <w:szCs w:val="24"/>
          <w:lang w:val="en-ZA"/>
        </w:rPr>
      </w:pPr>
      <w:r>
        <w:rPr>
          <w:rFonts w:ascii="Arial" w:hAnsi="Arial" w:cs="Arial"/>
          <w:smallCaps/>
          <w:color w:val="548DD4" w:themeColor="text2" w:themeTint="99"/>
          <w:sz w:val="28"/>
          <w:szCs w:val="20"/>
        </w:rPr>
        <w:lastRenderedPageBreak/>
        <w:t>H</w:t>
      </w:r>
      <w:r w:rsidR="001F1CB5"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ow to Participate?</w:t>
      </w:r>
    </w:p>
    <w:p w:rsidR="001F1CB5" w:rsidRPr="001F1CB5" w:rsidRDefault="001F1CB5" w:rsidP="0020497A">
      <w:pPr>
        <w:spacing w:after="0" w:line="360" w:lineRule="auto"/>
        <w:ind w:left="360"/>
        <w:rPr>
          <w:rFonts w:ascii="Arial" w:eastAsia="Times New Roman" w:hAnsi="Arial" w:cs="Arial"/>
          <w:smallCaps/>
          <w:sz w:val="24"/>
          <w:szCs w:val="24"/>
          <w:lang w:val="en-ZA"/>
        </w:rPr>
      </w:pPr>
      <w:r>
        <w:rPr>
          <w:noProof/>
        </w:rPr>
        <w:drawing>
          <wp:inline distT="0" distB="0" distL="0" distR="0" wp14:anchorId="5B8F19D7" wp14:editId="700D26FC">
            <wp:extent cx="5844540" cy="4922520"/>
            <wp:effectExtent l="57150" t="19050" r="60960" b="6858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91325" w:rsidRDefault="00A91325" w:rsidP="00A9132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24B95" w:rsidRDefault="00F837B4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  <w:vertAlign w:val="superscript"/>
        </w:rPr>
        <w:t>APPLICATION FORM</w:t>
      </w:r>
    </w:p>
    <w:bookmarkStart w:id="1" w:name="_MON_1677299749"/>
    <w:bookmarkEnd w:id="1"/>
    <w:p w:rsidR="00F837B4" w:rsidRDefault="00F837B4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  <w:vertAlign w:val="superscript"/>
        </w:rPr>
        <w:object w:dxaOrig="1518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7" o:title=""/>
          </v:shape>
          <o:OLEObject Type="Embed" ProgID="Word.Document.12" ShapeID="_x0000_i1025" DrawAspect="Icon" ObjectID="_1682842555" r:id="rId18">
            <o:FieldCodes>\s</o:FieldCodes>
          </o:OLEObject>
        </w:object>
      </w:r>
    </w:p>
    <w:p w:rsidR="00DF599C" w:rsidRPr="00661C09" w:rsidRDefault="00BA33CA" w:rsidP="00661C09">
      <w:pPr>
        <w:spacing w:after="0" w:line="360" w:lineRule="auto"/>
        <w:rPr>
          <w:rFonts w:ascii="Arial" w:hAnsi="Arial" w:cs="Arial"/>
          <w:b/>
          <w:vertAlign w:val="superscript"/>
          <w:lang w:val="en-GB" w:eastAsia="en-GB"/>
        </w:rPr>
      </w:pPr>
      <w:r w:rsidRPr="00661C09">
        <w:rPr>
          <w:rFonts w:ascii="Arial" w:hAnsi="Arial" w:cs="Arial"/>
          <w:b/>
          <w:vertAlign w:val="superscript"/>
        </w:rPr>
        <w:br w:type="page"/>
      </w:r>
    </w:p>
    <w:p w:rsidR="0035298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  <w:r>
        <w:rPr>
          <w:rFonts w:ascii="Arial" w:hAnsi="Arial" w:cs="Arial"/>
          <w:smallCaps/>
          <w:color w:val="548DD4" w:themeColor="text2" w:themeTint="99"/>
          <w:sz w:val="32"/>
          <w:szCs w:val="20"/>
        </w:rPr>
        <w:lastRenderedPageBreak/>
        <w:t>Assessment Criteria</w:t>
      </w:r>
      <w:r w:rsidR="00542B5A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 for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>Preselection Stage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3172"/>
        <w:gridCol w:w="6998"/>
      </w:tblGrid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Problem definition (20%):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challenge being resolved has been clearly identified ad defined. 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Innovativeness of the proposed solution (50%):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solution is new or is a significant improvement over existing solution.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Feasibility of the proposed solution (20%):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is feasible having regard to the technical aspects of the project, timelines, team, partnerships, financial resources, etc.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Potential Impact of the proposed solution (10%):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impact positively on the identified challenge.</w:t>
            </w:r>
          </w:p>
        </w:tc>
      </w:tr>
    </w:tbl>
    <w:p w:rsidR="0035298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:rsidR="00A02720" w:rsidRDefault="009E3200" w:rsidP="009E3200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  <w:r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Assessment Criteria for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shortlisting and </w:t>
      </w:r>
      <w:r w:rsidR="005643D4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Final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>Pitch stages</w:t>
      </w:r>
    </w:p>
    <w:p w:rsidR="009E3200" w:rsidRDefault="009E3200" w:rsidP="009E3200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Problem definition (5%):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applicant has a clear understanding of the challenge identified. 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Customer/user definition (5%):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applicant has identified the appropriate customers and users.  The extent to which the applicant has undertaken customer discovery.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Innovation (35%):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is innovative and differs from existing solutions.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Feasibility (15%):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proposed solution is feasible having regard to the technical aspects of the project, timelines, partnerships, financial resources, </w:t>
            </w:r>
            <w:proofErr w:type="spellStart"/>
            <w:r w:rsidRPr="00A02720"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6D5447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Capabilities</w:t>
            </w:r>
            <w:r w:rsidR="009E3200" w:rsidRPr="00A02720">
              <w:rPr>
                <w:rFonts w:ascii="Arial" w:hAnsi="Arial" w:cs="Arial"/>
                <w:b/>
                <w:sz w:val="20"/>
                <w:szCs w:val="20"/>
              </w:rPr>
              <w:t xml:space="preserve"> (15%):  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team has the requisite expertise to develop and/or implement the proposed solution.  In the case of an individual </w:t>
            </w:r>
            <w:r w:rsidRPr="00A0272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applicant, this refers to the extent to which the individual </w:t>
            </w:r>
            <w:r w:rsidR="00B36997" w:rsidRPr="00B36997">
              <w:rPr>
                <w:rFonts w:ascii="Arial" w:hAnsi="Arial" w:cs="Arial"/>
                <w:b/>
                <w:sz w:val="20"/>
                <w:szCs w:val="20"/>
              </w:rPr>
              <w:t>has the requisite expertise to develop and/or implement the proposed solution.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Sustainability (10%): </w:t>
            </w:r>
          </w:p>
          <w:p w:rsidR="009E3200" w:rsidRPr="00A02720" w:rsidRDefault="009E3200" w:rsidP="009E3200">
            <w:pPr>
              <w:spacing w:line="360" w:lineRule="auto"/>
              <w:ind w:left="1080"/>
              <w:jc w:val="both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team has developed a sustainability plan for their proposed solution.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Potential impact (10%):  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make an impact to society.</w:t>
            </w:r>
          </w:p>
        </w:tc>
      </w:tr>
      <w:tr w:rsidR="009F4288" w:rsidRPr="00A02720" w:rsidTr="00D12579">
        <w:tc>
          <w:tcPr>
            <w:tcW w:w="9350" w:type="dxa"/>
            <w:gridSpan w:val="2"/>
          </w:tcPr>
          <w:p w:rsidR="009F4288" w:rsidRPr="003F5958" w:rsidRDefault="009F4288" w:rsidP="003F595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Quality of the submission/presentation (5%)</w:t>
            </w:r>
          </w:p>
        </w:tc>
      </w:tr>
    </w:tbl>
    <w:p w:rsidR="009E3200" w:rsidRDefault="009E3200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:rsidR="00AE5470" w:rsidRPr="00CF44EF" w:rsidRDefault="0020497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What is in it for me?</w:t>
      </w:r>
    </w:p>
    <w:p w:rsidR="0018558E" w:rsidRPr="00CF44EF" w:rsidRDefault="0018558E" w:rsidP="00E959C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 maximum of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ten (</w:t>
      </w:r>
      <w:r w:rsidRPr="00CF44EF">
        <w:rPr>
          <w:rFonts w:ascii="Arial" w:hAnsi="Arial" w:cs="Arial"/>
          <w:sz w:val="20"/>
          <w:szCs w:val="20"/>
          <w:lang w:val="en-GB" w:eastAsia="en-GB"/>
        </w:rPr>
        <w:t>10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 xml:space="preserve">) </w:t>
      </w:r>
      <w:r w:rsidR="0020497A" w:rsidRPr="00CF44EF">
        <w:rPr>
          <w:rFonts w:ascii="Arial" w:hAnsi="Arial" w:cs="Arial"/>
          <w:color w:val="FFC000"/>
          <w:sz w:val="20"/>
          <w:szCs w:val="20"/>
          <w:lang w:val="en-GB" w:eastAsia="en-GB"/>
        </w:rPr>
        <w:t xml:space="preserve">Innovative 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projects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will be eligible for:</w:t>
      </w:r>
    </w:p>
    <w:p w:rsidR="0018558E" w:rsidRPr="00CF44EF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Maximum of </w:t>
      </w:r>
      <w:r w:rsidR="0018558E" w:rsidRPr="00CF44EF">
        <w:rPr>
          <w:rFonts w:ascii="Arial" w:hAnsi="Arial" w:cs="Arial"/>
          <w:sz w:val="20"/>
          <w:szCs w:val="20"/>
          <w:lang w:val="en-GB" w:eastAsia="en-GB"/>
        </w:rPr>
        <w:t xml:space="preserve">R </w:t>
      </w:r>
      <w:r w:rsidR="001D52A9" w:rsidRPr="00CF44EF">
        <w:rPr>
          <w:rFonts w:ascii="Arial" w:hAnsi="Arial" w:cs="Arial"/>
          <w:sz w:val="20"/>
          <w:szCs w:val="20"/>
          <w:lang w:val="en-GB" w:eastAsia="en-GB"/>
        </w:rPr>
        <w:t>10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0 k per project.  </w:t>
      </w:r>
      <w:r w:rsidRPr="00CF44EF">
        <w:rPr>
          <w:rFonts w:ascii="Arial" w:hAnsi="Arial" w:cs="Arial"/>
          <w:b/>
          <w:i/>
          <w:color w:val="FF0000"/>
          <w:sz w:val="20"/>
          <w:szCs w:val="20"/>
          <w:lang w:val="en-GB" w:eastAsia="en-GB"/>
        </w:rPr>
        <w:t>Terms and Conditions apply!!!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Access to a dedicated mentor to assist with development and implementation of the idea/concept.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Access to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pre-</w:t>
      </w:r>
      <w:r w:rsidRPr="00CF44EF">
        <w:rPr>
          <w:rFonts w:ascii="Arial" w:hAnsi="Arial" w:cs="Arial"/>
          <w:sz w:val="20"/>
          <w:szCs w:val="20"/>
          <w:lang w:val="en-GB" w:eastAsia="en-GB"/>
        </w:rPr>
        <w:t>incubation services where available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Access to a commercialisation specialist, IP specialist and product design professional</w:t>
      </w:r>
      <w:r w:rsidR="003F58E8">
        <w:rPr>
          <w:rFonts w:ascii="Arial" w:hAnsi="Arial" w:cs="Arial"/>
          <w:sz w:val="20"/>
          <w:szCs w:val="20"/>
          <w:lang w:val="en-GB" w:eastAsia="en-GB"/>
        </w:rPr>
        <w:t xml:space="preserve"> where applicable</w:t>
      </w:r>
      <w:r w:rsidRPr="00CF44EF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20497A" w:rsidRPr="00CF44EF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Prototyping.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Assistance with marketing the idea/concept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Opportunity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for</w:t>
      </w:r>
      <w:r w:rsidR="006E56B8" w:rsidRPr="00CF44EF">
        <w:rPr>
          <w:rFonts w:ascii="Arial" w:hAnsi="Arial" w:cs="Arial"/>
          <w:sz w:val="20"/>
          <w:szCs w:val="20"/>
          <w:lang w:val="en-GB" w:eastAsia="en-GB"/>
        </w:rPr>
        <w:t xml:space="preserve"> Exchange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exposure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:rsidR="0018558E" w:rsidRPr="00CF44EF" w:rsidRDefault="0018558E" w:rsidP="00E959C1">
      <w:pPr>
        <w:spacing w:after="0" w:line="360" w:lineRule="auto"/>
        <w:rPr>
          <w:rFonts w:ascii="Arial" w:hAnsi="Arial" w:cs="Arial"/>
          <w:sz w:val="16"/>
          <w:szCs w:val="20"/>
        </w:rPr>
      </w:pPr>
    </w:p>
    <w:p w:rsidR="00136FAE" w:rsidRPr="00CF44EF" w:rsidRDefault="00136FAE" w:rsidP="006E56B8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en-ZA"/>
        </w:rPr>
      </w:pPr>
    </w:p>
    <w:p w:rsidR="00B44358" w:rsidRPr="00CF44EF" w:rsidRDefault="0018558E" w:rsidP="006E56B8">
      <w:pPr>
        <w:spacing w:after="0" w:line="360" w:lineRule="auto"/>
        <w:jc w:val="center"/>
        <w:rPr>
          <w:rFonts w:ascii="Arial" w:hAnsi="Arial" w:cs="Arial"/>
          <w:color w:val="548DD4" w:themeColor="text2" w:themeTint="99"/>
          <w:sz w:val="20"/>
          <w:szCs w:val="20"/>
          <w:lang w:val="en-ZA"/>
        </w:rPr>
      </w:pPr>
      <w:r w:rsidRPr="00CF44EF">
        <w:rPr>
          <w:rFonts w:ascii="Arial" w:hAnsi="Arial" w:cs="Arial"/>
          <w:sz w:val="20"/>
          <w:szCs w:val="20"/>
          <w:lang w:val="en-ZA"/>
        </w:rPr>
        <w:t>Enquiries may be directed to:</w:t>
      </w:r>
      <w:r w:rsidR="00136FAE" w:rsidRPr="00CF44EF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 xml:space="preserve"> </w:t>
      </w:r>
      <w:r w:rsidR="006E56B8" w:rsidRPr="00CF44EF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>innovation@unisa.ac.za</w:t>
      </w:r>
    </w:p>
    <w:p w:rsidR="00136FAE" w:rsidRDefault="00136FAE" w:rsidP="00136FAE">
      <w:pPr>
        <w:spacing w:after="0" w:line="360" w:lineRule="auto"/>
        <w:rPr>
          <w:rFonts w:ascii="Arial" w:hAnsi="Arial" w:cs="Arial"/>
          <w:szCs w:val="20"/>
          <w:lang w:val="en-ZA"/>
        </w:rPr>
      </w:pPr>
    </w:p>
    <w:p w:rsidR="005D0791" w:rsidRPr="00ED2C88" w:rsidRDefault="005D0791" w:rsidP="00A91325">
      <w:pPr>
        <w:tabs>
          <w:tab w:val="left" w:pos="3864"/>
        </w:tabs>
        <w:rPr>
          <w:sz w:val="32"/>
          <w:szCs w:val="32"/>
          <w:lang w:bidi="he-IL"/>
        </w:rPr>
      </w:pPr>
    </w:p>
    <w:sectPr w:rsidR="005D0791" w:rsidRPr="00ED2C88" w:rsidSect="0057505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382" w:rsidRDefault="00053382" w:rsidP="00C908FD">
      <w:pPr>
        <w:spacing w:after="0" w:line="240" w:lineRule="auto"/>
      </w:pPr>
      <w:r>
        <w:separator/>
      </w:r>
    </w:p>
  </w:endnote>
  <w:endnote w:type="continuationSeparator" w:id="0">
    <w:p w:rsidR="00053382" w:rsidRDefault="00053382" w:rsidP="00C90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318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2A6" w:rsidRDefault="006622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37F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622A6" w:rsidRDefault="00662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382" w:rsidRDefault="00053382" w:rsidP="00C908FD">
      <w:pPr>
        <w:spacing w:after="0" w:line="240" w:lineRule="auto"/>
      </w:pPr>
      <w:r>
        <w:separator/>
      </w:r>
    </w:p>
  </w:footnote>
  <w:footnote w:type="continuationSeparator" w:id="0">
    <w:p w:rsidR="00053382" w:rsidRDefault="00053382" w:rsidP="00C90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98" w:rsidRDefault="00257341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667EBC" wp14:editId="3518D19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66655" cy="1866900"/>
          <wp:effectExtent l="0" t="0" r="0" b="0"/>
          <wp:wrapSquare wrapText="bothSides"/>
          <wp:docPr id="1" name="Picture 1" descr="2015 Data:Work A-Z:U:Unisa:3330 Unisa Research &amp; Innovation Revision:3330 DITT:JPEGS:3330 Unisa DITT Word Doc Cover &amp; Inside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 Data:Work A-Z:U:Unisa:3330 Unisa Research &amp; Innovation Revision:3330 DITT:JPEGS:3330 Unisa DITT Word Doc Cover &amp; Inside Template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61"/>
                  <a:stretch/>
                </pic:blipFill>
                <pic:spPr bwMode="auto">
                  <a:xfrm>
                    <a:off x="0" y="0"/>
                    <a:ext cx="10066655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1B98" w:rsidRDefault="00B01B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7CF3"/>
    <w:multiLevelType w:val="multilevel"/>
    <w:tmpl w:val="75AE2D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1743DC6"/>
    <w:multiLevelType w:val="hybridMultilevel"/>
    <w:tmpl w:val="34E477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47C4B"/>
    <w:multiLevelType w:val="hybridMultilevel"/>
    <w:tmpl w:val="1FB4C77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34488"/>
    <w:multiLevelType w:val="hybridMultilevel"/>
    <w:tmpl w:val="D6228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080F"/>
    <w:multiLevelType w:val="hybridMultilevel"/>
    <w:tmpl w:val="8C88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3746F"/>
    <w:multiLevelType w:val="hybridMultilevel"/>
    <w:tmpl w:val="0AEEAAD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B6F72BB"/>
    <w:multiLevelType w:val="hybridMultilevel"/>
    <w:tmpl w:val="92F08730"/>
    <w:lvl w:ilvl="0" w:tplc="B436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B8733A"/>
    <w:multiLevelType w:val="hybridMultilevel"/>
    <w:tmpl w:val="D5CA5726"/>
    <w:lvl w:ilvl="0" w:tplc="406A8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D4A6F"/>
    <w:multiLevelType w:val="hybridMultilevel"/>
    <w:tmpl w:val="AC90A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595DDA"/>
    <w:multiLevelType w:val="hybridMultilevel"/>
    <w:tmpl w:val="1382C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E41EC"/>
    <w:multiLevelType w:val="hybridMultilevel"/>
    <w:tmpl w:val="17186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5C5A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3C4E4E"/>
    <w:multiLevelType w:val="hybridMultilevel"/>
    <w:tmpl w:val="C49AFF14"/>
    <w:lvl w:ilvl="0" w:tplc="0C822A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27845"/>
    <w:multiLevelType w:val="multilevel"/>
    <w:tmpl w:val="9CAA9342"/>
    <w:lvl w:ilvl="0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50" w:hanging="1800"/>
      </w:pPr>
      <w:rPr>
        <w:rFonts w:hint="default"/>
      </w:rPr>
    </w:lvl>
  </w:abstractNum>
  <w:abstractNum w:abstractNumId="14" w15:restartNumberingAfterBreak="0">
    <w:nsid w:val="559614D6"/>
    <w:multiLevelType w:val="hybridMultilevel"/>
    <w:tmpl w:val="16E4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B7D92"/>
    <w:multiLevelType w:val="hybridMultilevel"/>
    <w:tmpl w:val="2312D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30382"/>
    <w:multiLevelType w:val="hybridMultilevel"/>
    <w:tmpl w:val="D6E22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C0DEC"/>
    <w:multiLevelType w:val="hybridMultilevel"/>
    <w:tmpl w:val="4BE02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10DE"/>
    <w:multiLevelType w:val="hybridMultilevel"/>
    <w:tmpl w:val="6ED68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81A34"/>
    <w:multiLevelType w:val="hybridMultilevel"/>
    <w:tmpl w:val="0632E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D93954"/>
    <w:multiLevelType w:val="hybridMultilevel"/>
    <w:tmpl w:val="207EFC9A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C8A45F9"/>
    <w:multiLevelType w:val="hybridMultilevel"/>
    <w:tmpl w:val="28B28BEC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960C78"/>
    <w:multiLevelType w:val="hybridMultilevel"/>
    <w:tmpl w:val="2520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913FD"/>
    <w:multiLevelType w:val="multilevel"/>
    <w:tmpl w:val="C9E27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23"/>
  </w:num>
  <w:num w:numId="4">
    <w:abstractNumId w:val="7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2"/>
  </w:num>
  <w:num w:numId="12">
    <w:abstractNumId w:val="4"/>
  </w:num>
  <w:num w:numId="13">
    <w:abstractNumId w:val="1"/>
  </w:num>
  <w:num w:numId="14">
    <w:abstractNumId w:val="9"/>
  </w:num>
  <w:num w:numId="15">
    <w:abstractNumId w:val="17"/>
  </w:num>
  <w:num w:numId="16">
    <w:abstractNumId w:val="22"/>
  </w:num>
  <w:num w:numId="17">
    <w:abstractNumId w:val="15"/>
  </w:num>
  <w:num w:numId="18">
    <w:abstractNumId w:val="14"/>
  </w:num>
  <w:num w:numId="19">
    <w:abstractNumId w:val="11"/>
  </w:num>
  <w:num w:numId="20">
    <w:abstractNumId w:val="20"/>
  </w:num>
  <w:num w:numId="21">
    <w:abstractNumId w:val="21"/>
  </w:num>
  <w:num w:numId="22">
    <w:abstractNumId w:val="5"/>
  </w:num>
  <w:num w:numId="23">
    <w:abstractNumId w:val="1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B08"/>
    <w:rsid w:val="00000DF6"/>
    <w:rsid w:val="0000143C"/>
    <w:rsid w:val="000278C9"/>
    <w:rsid w:val="000403B4"/>
    <w:rsid w:val="00053382"/>
    <w:rsid w:val="0005388A"/>
    <w:rsid w:val="00057AB5"/>
    <w:rsid w:val="00060D74"/>
    <w:rsid w:val="00066F46"/>
    <w:rsid w:val="000774E3"/>
    <w:rsid w:val="000851B2"/>
    <w:rsid w:val="000A028A"/>
    <w:rsid w:val="000A0A6D"/>
    <w:rsid w:val="000B2312"/>
    <w:rsid w:val="000B2785"/>
    <w:rsid w:val="000B7478"/>
    <w:rsid w:val="000C1260"/>
    <w:rsid w:val="000C1D22"/>
    <w:rsid w:val="000C78EF"/>
    <w:rsid w:val="000D236E"/>
    <w:rsid w:val="000D3E1E"/>
    <w:rsid w:val="000E00BD"/>
    <w:rsid w:val="00101321"/>
    <w:rsid w:val="0010215B"/>
    <w:rsid w:val="001043BA"/>
    <w:rsid w:val="001051F5"/>
    <w:rsid w:val="001170F3"/>
    <w:rsid w:val="00122B5F"/>
    <w:rsid w:val="00122BE3"/>
    <w:rsid w:val="00123F5F"/>
    <w:rsid w:val="00130103"/>
    <w:rsid w:val="0013063C"/>
    <w:rsid w:val="00132B6D"/>
    <w:rsid w:val="00133F6F"/>
    <w:rsid w:val="00136FAE"/>
    <w:rsid w:val="001537A2"/>
    <w:rsid w:val="00155080"/>
    <w:rsid w:val="0015565C"/>
    <w:rsid w:val="00183589"/>
    <w:rsid w:val="0018558E"/>
    <w:rsid w:val="00185902"/>
    <w:rsid w:val="00193800"/>
    <w:rsid w:val="001A07C6"/>
    <w:rsid w:val="001B4B11"/>
    <w:rsid w:val="001C258A"/>
    <w:rsid w:val="001C344C"/>
    <w:rsid w:val="001C7875"/>
    <w:rsid w:val="001D2AE0"/>
    <w:rsid w:val="001D52A9"/>
    <w:rsid w:val="001D58D3"/>
    <w:rsid w:val="001D736D"/>
    <w:rsid w:val="001E39B6"/>
    <w:rsid w:val="001E5E4B"/>
    <w:rsid w:val="001F1CB5"/>
    <w:rsid w:val="002027F4"/>
    <w:rsid w:val="00204880"/>
    <w:rsid w:val="0020497A"/>
    <w:rsid w:val="0020798C"/>
    <w:rsid w:val="00223783"/>
    <w:rsid w:val="002242F0"/>
    <w:rsid w:val="002243D7"/>
    <w:rsid w:val="00232529"/>
    <w:rsid w:val="002413A0"/>
    <w:rsid w:val="002467C8"/>
    <w:rsid w:val="00252711"/>
    <w:rsid w:val="00252FD7"/>
    <w:rsid w:val="00257341"/>
    <w:rsid w:val="00272AF1"/>
    <w:rsid w:val="0027326E"/>
    <w:rsid w:val="00274BA1"/>
    <w:rsid w:val="00274D47"/>
    <w:rsid w:val="002A3139"/>
    <w:rsid w:val="002A4E68"/>
    <w:rsid w:val="002A7606"/>
    <w:rsid w:val="002B4B44"/>
    <w:rsid w:val="002C5B2E"/>
    <w:rsid w:val="002E575D"/>
    <w:rsid w:val="002F0685"/>
    <w:rsid w:val="002F6FEE"/>
    <w:rsid w:val="003230A0"/>
    <w:rsid w:val="00326878"/>
    <w:rsid w:val="00331411"/>
    <w:rsid w:val="003525E9"/>
    <w:rsid w:val="0035298C"/>
    <w:rsid w:val="00353F16"/>
    <w:rsid w:val="003618F5"/>
    <w:rsid w:val="00362D23"/>
    <w:rsid w:val="003710B7"/>
    <w:rsid w:val="0037529F"/>
    <w:rsid w:val="00376397"/>
    <w:rsid w:val="003773B2"/>
    <w:rsid w:val="00387728"/>
    <w:rsid w:val="003A11DA"/>
    <w:rsid w:val="003B2E2F"/>
    <w:rsid w:val="003D04F0"/>
    <w:rsid w:val="003D3BAE"/>
    <w:rsid w:val="003F0846"/>
    <w:rsid w:val="003F41C5"/>
    <w:rsid w:val="003F58E7"/>
    <w:rsid w:val="003F58E8"/>
    <w:rsid w:val="003F5958"/>
    <w:rsid w:val="00403481"/>
    <w:rsid w:val="00413D96"/>
    <w:rsid w:val="00421B08"/>
    <w:rsid w:val="004252C0"/>
    <w:rsid w:val="00426DDA"/>
    <w:rsid w:val="00427D12"/>
    <w:rsid w:val="00431417"/>
    <w:rsid w:val="00444A0A"/>
    <w:rsid w:val="00450E60"/>
    <w:rsid w:val="00455969"/>
    <w:rsid w:val="00462BCC"/>
    <w:rsid w:val="0046538E"/>
    <w:rsid w:val="004846E7"/>
    <w:rsid w:val="00491B42"/>
    <w:rsid w:val="004B1E17"/>
    <w:rsid w:val="004D6980"/>
    <w:rsid w:val="004E4D80"/>
    <w:rsid w:val="004E7E6F"/>
    <w:rsid w:val="004F78C3"/>
    <w:rsid w:val="00500824"/>
    <w:rsid w:val="00501566"/>
    <w:rsid w:val="00501BD1"/>
    <w:rsid w:val="00506FD6"/>
    <w:rsid w:val="005153FB"/>
    <w:rsid w:val="0052276E"/>
    <w:rsid w:val="005272A8"/>
    <w:rsid w:val="005335D1"/>
    <w:rsid w:val="00533D73"/>
    <w:rsid w:val="00535F61"/>
    <w:rsid w:val="00542B5A"/>
    <w:rsid w:val="00551D2B"/>
    <w:rsid w:val="005532A5"/>
    <w:rsid w:val="00553C8F"/>
    <w:rsid w:val="00555EFF"/>
    <w:rsid w:val="005643D4"/>
    <w:rsid w:val="00575058"/>
    <w:rsid w:val="005811A9"/>
    <w:rsid w:val="00591525"/>
    <w:rsid w:val="00591558"/>
    <w:rsid w:val="0059751D"/>
    <w:rsid w:val="005A0880"/>
    <w:rsid w:val="005B41EE"/>
    <w:rsid w:val="005B4D97"/>
    <w:rsid w:val="005C7F22"/>
    <w:rsid w:val="005D0791"/>
    <w:rsid w:val="005D0878"/>
    <w:rsid w:val="005D4437"/>
    <w:rsid w:val="005E1935"/>
    <w:rsid w:val="005E3086"/>
    <w:rsid w:val="005E7F5A"/>
    <w:rsid w:val="005F0A08"/>
    <w:rsid w:val="005F3CB7"/>
    <w:rsid w:val="00605E31"/>
    <w:rsid w:val="006135A8"/>
    <w:rsid w:val="00623AA0"/>
    <w:rsid w:val="006253EC"/>
    <w:rsid w:val="00637ADD"/>
    <w:rsid w:val="0064398E"/>
    <w:rsid w:val="006520B1"/>
    <w:rsid w:val="00653CC1"/>
    <w:rsid w:val="00654DB4"/>
    <w:rsid w:val="0065604A"/>
    <w:rsid w:val="00661775"/>
    <w:rsid w:val="00661C09"/>
    <w:rsid w:val="006622A6"/>
    <w:rsid w:val="0066551A"/>
    <w:rsid w:val="00667DF6"/>
    <w:rsid w:val="0067495F"/>
    <w:rsid w:val="006804D7"/>
    <w:rsid w:val="00686415"/>
    <w:rsid w:val="00691046"/>
    <w:rsid w:val="0069513D"/>
    <w:rsid w:val="006A712B"/>
    <w:rsid w:val="006B2A3A"/>
    <w:rsid w:val="006C1963"/>
    <w:rsid w:val="006C596F"/>
    <w:rsid w:val="006C6215"/>
    <w:rsid w:val="006D1994"/>
    <w:rsid w:val="006D5447"/>
    <w:rsid w:val="006E1C66"/>
    <w:rsid w:val="006E56B8"/>
    <w:rsid w:val="006E6343"/>
    <w:rsid w:val="006F4C68"/>
    <w:rsid w:val="006F61DE"/>
    <w:rsid w:val="00705418"/>
    <w:rsid w:val="0070641A"/>
    <w:rsid w:val="0071330D"/>
    <w:rsid w:val="0071342B"/>
    <w:rsid w:val="00721EC6"/>
    <w:rsid w:val="00725E43"/>
    <w:rsid w:val="0072685A"/>
    <w:rsid w:val="007426E7"/>
    <w:rsid w:val="00745E2A"/>
    <w:rsid w:val="007759AA"/>
    <w:rsid w:val="007813A6"/>
    <w:rsid w:val="00783D79"/>
    <w:rsid w:val="00783FF5"/>
    <w:rsid w:val="007A0261"/>
    <w:rsid w:val="007B048E"/>
    <w:rsid w:val="007B7049"/>
    <w:rsid w:val="007C4AA4"/>
    <w:rsid w:val="007D6345"/>
    <w:rsid w:val="007F303A"/>
    <w:rsid w:val="007F6A19"/>
    <w:rsid w:val="00801AD3"/>
    <w:rsid w:val="00814408"/>
    <w:rsid w:val="0082013E"/>
    <w:rsid w:val="00836328"/>
    <w:rsid w:val="00843DEE"/>
    <w:rsid w:val="00847274"/>
    <w:rsid w:val="0085536F"/>
    <w:rsid w:val="00856636"/>
    <w:rsid w:val="00857329"/>
    <w:rsid w:val="008603FD"/>
    <w:rsid w:val="00872AD5"/>
    <w:rsid w:val="00887929"/>
    <w:rsid w:val="0089122C"/>
    <w:rsid w:val="00891751"/>
    <w:rsid w:val="0089596B"/>
    <w:rsid w:val="00896813"/>
    <w:rsid w:val="008A144C"/>
    <w:rsid w:val="008A37EA"/>
    <w:rsid w:val="008C3341"/>
    <w:rsid w:val="008D2A66"/>
    <w:rsid w:val="008D2CE3"/>
    <w:rsid w:val="008E4BCE"/>
    <w:rsid w:val="0090203A"/>
    <w:rsid w:val="00904BC7"/>
    <w:rsid w:val="00906C76"/>
    <w:rsid w:val="00911F24"/>
    <w:rsid w:val="00914CAA"/>
    <w:rsid w:val="00924B95"/>
    <w:rsid w:val="00933240"/>
    <w:rsid w:val="00936441"/>
    <w:rsid w:val="00936D2E"/>
    <w:rsid w:val="00945873"/>
    <w:rsid w:val="00951024"/>
    <w:rsid w:val="0096090A"/>
    <w:rsid w:val="0096139D"/>
    <w:rsid w:val="00961B1C"/>
    <w:rsid w:val="0097589E"/>
    <w:rsid w:val="00976133"/>
    <w:rsid w:val="0098034A"/>
    <w:rsid w:val="009839F0"/>
    <w:rsid w:val="009865D4"/>
    <w:rsid w:val="009A483D"/>
    <w:rsid w:val="009B43A7"/>
    <w:rsid w:val="009C1DDE"/>
    <w:rsid w:val="009E19F3"/>
    <w:rsid w:val="009E30B8"/>
    <w:rsid w:val="009E3200"/>
    <w:rsid w:val="009F4288"/>
    <w:rsid w:val="009F64E8"/>
    <w:rsid w:val="00A02720"/>
    <w:rsid w:val="00A1558D"/>
    <w:rsid w:val="00A21073"/>
    <w:rsid w:val="00A3045F"/>
    <w:rsid w:val="00A3073D"/>
    <w:rsid w:val="00A420B2"/>
    <w:rsid w:val="00A578DA"/>
    <w:rsid w:val="00A65B93"/>
    <w:rsid w:val="00A6775F"/>
    <w:rsid w:val="00A75355"/>
    <w:rsid w:val="00A76EA8"/>
    <w:rsid w:val="00A91325"/>
    <w:rsid w:val="00A92490"/>
    <w:rsid w:val="00A95399"/>
    <w:rsid w:val="00A95F20"/>
    <w:rsid w:val="00AA126C"/>
    <w:rsid w:val="00AA3ECC"/>
    <w:rsid w:val="00AA7C06"/>
    <w:rsid w:val="00AB0F2B"/>
    <w:rsid w:val="00AB1C43"/>
    <w:rsid w:val="00AB66D8"/>
    <w:rsid w:val="00AC69ED"/>
    <w:rsid w:val="00AC73A2"/>
    <w:rsid w:val="00AE5470"/>
    <w:rsid w:val="00AF64F6"/>
    <w:rsid w:val="00B01B98"/>
    <w:rsid w:val="00B0461B"/>
    <w:rsid w:val="00B06817"/>
    <w:rsid w:val="00B07547"/>
    <w:rsid w:val="00B14A7D"/>
    <w:rsid w:val="00B1728C"/>
    <w:rsid w:val="00B22782"/>
    <w:rsid w:val="00B36997"/>
    <w:rsid w:val="00B43EC3"/>
    <w:rsid w:val="00B44358"/>
    <w:rsid w:val="00B444C2"/>
    <w:rsid w:val="00B56F14"/>
    <w:rsid w:val="00B658A5"/>
    <w:rsid w:val="00B71533"/>
    <w:rsid w:val="00B85258"/>
    <w:rsid w:val="00B85587"/>
    <w:rsid w:val="00BA148E"/>
    <w:rsid w:val="00BA33CA"/>
    <w:rsid w:val="00BA4EEC"/>
    <w:rsid w:val="00BA589D"/>
    <w:rsid w:val="00BC4706"/>
    <w:rsid w:val="00BD32BC"/>
    <w:rsid w:val="00BD6EE2"/>
    <w:rsid w:val="00BF6EFC"/>
    <w:rsid w:val="00C04D7A"/>
    <w:rsid w:val="00C0519D"/>
    <w:rsid w:val="00C05571"/>
    <w:rsid w:val="00C13CBA"/>
    <w:rsid w:val="00C14BF1"/>
    <w:rsid w:val="00C16A90"/>
    <w:rsid w:val="00C20FB4"/>
    <w:rsid w:val="00C661FC"/>
    <w:rsid w:val="00C800DD"/>
    <w:rsid w:val="00C8746F"/>
    <w:rsid w:val="00C908FD"/>
    <w:rsid w:val="00CB4831"/>
    <w:rsid w:val="00CB61CA"/>
    <w:rsid w:val="00CC036A"/>
    <w:rsid w:val="00CD6AFB"/>
    <w:rsid w:val="00CE386F"/>
    <w:rsid w:val="00CE5280"/>
    <w:rsid w:val="00CE623D"/>
    <w:rsid w:val="00CF44EF"/>
    <w:rsid w:val="00D01A42"/>
    <w:rsid w:val="00D10920"/>
    <w:rsid w:val="00D10CA9"/>
    <w:rsid w:val="00D12840"/>
    <w:rsid w:val="00D158EB"/>
    <w:rsid w:val="00D21601"/>
    <w:rsid w:val="00D31357"/>
    <w:rsid w:val="00D32521"/>
    <w:rsid w:val="00D57220"/>
    <w:rsid w:val="00D70B09"/>
    <w:rsid w:val="00D73753"/>
    <w:rsid w:val="00D77559"/>
    <w:rsid w:val="00DB58D6"/>
    <w:rsid w:val="00DC27DC"/>
    <w:rsid w:val="00DC510C"/>
    <w:rsid w:val="00DD3059"/>
    <w:rsid w:val="00DF3C71"/>
    <w:rsid w:val="00DF599C"/>
    <w:rsid w:val="00E07829"/>
    <w:rsid w:val="00E11843"/>
    <w:rsid w:val="00E15341"/>
    <w:rsid w:val="00E20AAD"/>
    <w:rsid w:val="00E21995"/>
    <w:rsid w:val="00E31C7E"/>
    <w:rsid w:val="00E34BBA"/>
    <w:rsid w:val="00E40ADD"/>
    <w:rsid w:val="00E44DF9"/>
    <w:rsid w:val="00E53C5F"/>
    <w:rsid w:val="00E6007A"/>
    <w:rsid w:val="00E950ED"/>
    <w:rsid w:val="00E959C1"/>
    <w:rsid w:val="00EA5646"/>
    <w:rsid w:val="00EB1AA2"/>
    <w:rsid w:val="00EB35A9"/>
    <w:rsid w:val="00EB3BFB"/>
    <w:rsid w:val="00EB618E"/>
    <w:rsid w:val="00EC461D"/>
    <w:rsid w:val="00ED0CF7"/>
    <w:rsid w:val="00ED2C88"/>
    <w:rsid w:val="00ED72F6"/>
    <w:rsid w:val="00EE47FD"/>
    <w:rsid w:val="00EF6022"/>
    <w:rsid w:val="00EF703C"/>
    <w:rsid w:val="00EF7659"/>
    <w:rsid w:val="00F10702"/>
    <w:rsid w:val="00F26849"/>
    <w:rsid w:val="00F37FE9"/>
    <w:rsid w:val="00F42F45"/>
    <w:rsid w:val="00F456C6"/>
    <w:rsid w:val="00F50EC4"/>
    <w:rsid w:val="00F53451"/>
    <w:rsid w:val="00F61F6A"/>
    <w:rsid w:val="00F63581"/>
    <w:rsid w:val="00F63F7A"/>
    <w:rsid w:val="00F70601"/>
    <w:rsid w:val="00F75B7F"/>
    <w:rsid w:val="00F77C47"/>
    <w:rsid w:val="00F837B4"/>
    <w:rsid w:val="00F91FF9"/>
    <w:rsid w:val="00F93B97"/>
    <w:rsid w:val="00FA37FF"/>
    <w:rsid w:val="00FA7AA1"/>
    <w:rsid w:val="00FB5761"/>
    <w:rsid w:val="00FC0900"/>
    <w:rsid w:val="00FC235B"/>
    <w:rsid w:val="00FE1934"/>
    <w:rsid w:val="00FE6319"/>
    <w:rsid w:val="00FF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1EC5F"/>
  <w15:docId w15:val="{5037135B-49F3-4152-9F85-EEA806F5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5E2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73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D72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2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nhideWhenUsed/>
    <w:rsid w:val="00653CC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C1D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1D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745E2A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8FD"/>
  </w:style>
  <w:style w:type="paragraph" w:styleId="Footer">
    <w:name w:val="footer"/>
    <w:basedOn w:val="Normal"/>
    <w:link w:val="Foot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8FD"/>
  </w:style>
  <w:style w:type="table" w:styleId="TableGrid">
    <w:name w:val="Table Grid"/>
    <w:basedOn w:val="TableNormal"/>
    <w:uiPriority w:val="59"/>
    <w:rsid w:val="002F6FEE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F6F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table" w:styleId="GridTable6Colorful-Accent4">
    <w:name w:val="Grid Table 6 Colorful Accent 4"/>
    <w:basedOn w:val="TableNormal"/>
    <w:uiPriority w:val="51"/>
    <w:rsid w:val="003D3B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">
    <w:name w:val="Grid Table 1 Light"/>
    <w:basedOn w:val="TableNormal"/>
    <w:uiPriority w:val="46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04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B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B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BC7"/>
    <w:rPr>
      <w:b/>
      <w:bCs/>
      <w:sz w:val="20"/>
      <w:szCs w:val="20"/>
    </w:rPr>
  </w:style>
  <w:style w:type="paragraph" w:styleId="NoSpacing">
    <w:name w:val="No Spacing"/>
    <w:uiPriority w:val="1"/>
    <w:qFormat/>
    <w:rsid w:val="00CE386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27D12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2B4B44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1D2A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enix.co.za/openix/inter-university-innovation-challenge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www.gov.za/sites/default/files/Executive%20Summary-NDP%202030%20-%20Our%20future%20-%20make%20it%20work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atssa.gov.za/MDG/SDGs_Country_Report_2019_South_Africa.pdf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4C3576-F2E0-4384-A667-39C5813AA422}" type="doc">
      <dgm:prSet loTypeId="urn:microsoft.com/office/officeart/2005/8/layout/process4" loCatId="process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CA3B4F97-A61E-48AF-9877-DB9321C117E9}">
      <dgm:prSet phldrT="[Text]"/>
      <dgm:spPr/>
      <dgm:t>
        <a:bodyPr/>
        <a:lstStyle/>
        <a:p>
          <a:r>
            <a:rPr lang="en-US"/>
            <a:t>Submit the Application form</a:t>
          </a:r>
        </a:p>
      </dgm:t>
    </dgm:pt>
    <dgm:pt modelId="{A03CCB8B-CFC8-42EF-9292-B0A00201C0AD}" type="parTrans" cxnId="{7DCDE7C1-B0A6-4BD4-A589-DBCEF6A4E725}">
      <dgm:prSet/>
      <dgm:spPr/>
      <dgm:t>
        <a:bodyPr/>
        <a:lstStyle/>
        <a:p>
          <a:endParaRPr lang="en-US"/>
        </a:p>
      </dgm:t>
    </dgm:pt>
    <dgm:pt modelId="{8812994D-3930-4D18-B69B-7AB7120EA590}" type="sibTrans" cxnId="{7DCDE7C1-B0A6-4BD4-A589-DBCEF6A4E725}">
      <dgm:prSet/>
      <dgm:spPr/>
      <dgm:t>
        <a:bodyPr/>
        <a:lstStyle/>
        <a:p>
          <a:endParaRPr lang="en-US"/>
        </a:p>
      </dgm:t>
    </dgm:pt>
    <dgm:pt modelId="{D0E38AC6-0279-40B7-8C1B-982A226F3AD1}">
      <dgm:prSet phldrT="[Text]"/>
      <dgm:spPr/>
      <dgm:t>
        <a:bodyPr/>
        <a:lstStyle/>
        <a:p>
          <a:r>
            <a:rPr lang="en-US"/>
            <a:t>Pre-selection</a:t>
          </a:r>
        </a:p>
      </dgm:t>
    </dgm:pt>
    <dgm:pt modelId="{A2848269-89E0-40ED-9820-195F3D939154}" type="parTrans" cxnId="{75CD4E8C-F99A-4E2A-A18B-17DCE79F3436}">
      <dgm:prSet/>
      <dgm:spPr/>
      <dgm:t>
        <a:bodyPr/>
        <a:lstStyle/>
        <a:p>
          <a:endParaRPr lang="en-US"/>
        </a:p>
      </dgm:t>
    </dgm:pt>
    <dgm:pt modelId="{61A2C137-B880-479F-B7F9-25F2335B97E9}" type="sibTrans" cxnId="{75CD4E8C-F99A-4E2A-A18B-17DCE79F3436}">
      <dgm:prSet/>
      <dgm:spPr/>
      <dgm:t>
        <a:bodyPr/>
        <a:lstStyle/>
        <a:p>
          <a:endParaRPr lang="en-US"/>
        </a:p>
      </dgm:t>
    </dgm:pt>
    <dgm:pt modelId="{88A12DB1-79DF-461A-AA07-E033A1F8F572}">
      <dgm:prSet phldrT="[Text]"/>
      <dgm:spPr/>
      <dgm:t>
        <a:bodyPr/>
        <a:lstStyle/>
        <a:p>
          <a:r>
            <a:rPr lang="en-US"/>
            <a:t>If successfull, attend a 4 day Virtual </a:t>
          </a:r>
          <a:r>
            <a:rPr lang="en-US" b="1" i="1"/>
            <a:t>Bootcamp Ignite</a:t>
          </a:r>
        </a:p>
      </dgm:t>
    </dgm:pt>
    <dgm:pt modelId="{3A940C2A-C4B0-4B2E-9550-549D808E9BF0}" type="parTrans" cxnId="{ED59FEA4-C7DF-4685-B191-7B9B1C4FACEB}">
      <dgm:prSet/>
      <dgm:spPr/>
      <dgm:t>
        <a:bodyPr/>
        <a:lstStyle/>
        <a:p>
          <a:endParaRPr lang="en-US"/>
        </a:p>
      </dgm:t>
    </dgm:pt>
    <dgm:pt modelId="{639A7B34-6B17-45A6-9F2B-D291508B2CA2}" type="sibTrans" cxnId="{ED59FEA4-C7DF-4685-B191-7B9B1C4FACEB}">
      <dgm:prSet/>
      <dgm:spPr/>
      <dgm:t>
        <a:bodyPr/>
        <a:lstStyle/>
        <a:p>
          <a:endParaRPr lang="en-US"/>
        </a:p>
      </dgm:t>
    </dgm:pt>
    <dgm:pt modelId="{959A6832-B4F1-4292-B338-0E377D2BF40D}">
      <dgm:prSet/>
      <dgm:spPr/>
      <dgm:t>
        <a:bodyPr/>
        <a:lstStyle/>
        <a:p>
          <a:r>
            <a:rPr lang="en-US"/>
            <a:t>Submit your Final Application</a:t>
          </a:r>
        </a:p>
      </dgm:t>
    </dgm:pt>
    <dgm:pt modelId="{A7923E65-9F1C-4155-B5DE-008A24076237}" type="parTrans" cxnId="{C0D4D440-5FC8-411B-B01C-240448A488F4}">
      <dgm:prSet/>
      <dgm:spPr/>
      <dgm:t>
        <a:bodyPr/>
        <a:lstStyle/>
        <a:p>
          <a:endParaRPr lang="en-US"/>
        </a:p>
      </dgm:t>
    </dgm:pt>
    <dgm:pt modelId="{92A99FF2-E16D-40B6-B474-C84241C634FF}" type="sibTrans" cxnId="{C0D4D440-5FC8-411B-B01C-240448A488F4}">
      <dgm:prSet/>
      <dgm:spPr/>
      <dgm:t>
        <a:bodyPr/>
        <a:lstStyle/>
        <a:p>
          <a:endParaRPr lang="en-US"/>
        </a:p>
      </dgm:t>
    </dgm:pt>
    <dgm:pt modelId="{438DA210-1483-4840-A0B6-AC944C099E1B}">
      <dgm:prSet/>
      <dgm:spPr/>
      <dgm:t>
        <a:bodyPr/>
        <a:lstStyle/>
        <a:p>
          <a:r>
            <a:rPr lang="en-US"/>
            <a:t>Adjudication: Shortlisting by the IC Selection Committee</a:t>
          </a:r>
        </a:p>
      </dgm:t>
    </dgm:pt>
    <dgm:pt modelId="{897F3B09-1390-429B-992E-6D982D8CB5D7}" type="parTrans" cxnId="{BF5515B4-50D8-4C04-AC68-CD49A222B77A}">
      <dgm:prSet/>
      <dgm:spPr/>
      <dgm:t>
        <a:bodyPr/>
        <a:lstStyle/>
        <a:p>
          <a:endParaRPr lang="en-US"/>
        </a:p>
      </dgm:t>
    </dgm:pt>
    <dgm:pt modelId="{04EB0D74-C77A-439A-B643-64B8A07D5687}" type="sibTrans" cxnId="{BF5515B4-50D8-4C04-AC68-CD49A222B77A}">
      <dgm:prSet/>
      <dgm:spPr/>
      <dgm:t>
        <a:bodyPr/>
        <a:lstStyle/>
        <a:p>
          <a:endParaRPr lang="en-US"/>
        </a:p>
      </dgm:t>
    </dgm:pt>
    <dgm:pt modelId="{DA06AD11-9B17-440F-9188-89CD0AD5F60C}">
      <dgm:prSet/>
      <dgm:spPr/>
      <dgm:t>
        <a:bodyPr/>
        <a:lstStyle/>
        <a:p>
          <a:r>
            <a:rPr lang="en-US"/>
            <a:t>Pitch: Shorlisted applicants are invited for a final Pitch </a:t>
          </a:r>
        </a:p>
      </dgm:t>
    </dgm:pt>
    <dgm:pt modelId="{8FC78F0F-2258-48D5-B697-6029DD1CA082}" type="parTrans" cxnId="{FD14BC8A-5FD9-4B3E-B3B2-C4505AC905CD}">
      <dgm:prSet/>
      <dgm:spPr/>
      <dgm:t>
        <a:bodyPr/>
        <a:lstStyle/>
        <a:p>
          <a:endParaRPr lang="en-US"/>
        </a:p>
      </dgm:t>
    </dgm:pt>
    <dgm:pt modelId="{B8CE9164-DADA-4F68-B07F-C780AF14D46B}" type="sibTrans" cxnId="{FD14BC8A-5FD9-4B3E-B3B2-C4505AC905CD}">
      <dgm:prSet/>
      <dgm:spPr/>
      <dgm:t>
        <a:bodyPr/>
        <a:lstStyle/>
        <a:p>
          <a:endParaRPr lang="en-US"/>
        </a:p>
      </dgm:t>
    </dgm:pt>
    <dgm:pt modelId="{F806452D-5C09-4181-BDAF-239B6CB6877F}" type="pres">
      <dgm:prSet presAssocID="{7A4C3576-F2E0-4384-A667-39C5813AA42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41EDFCA-8226-4F7C-994F-A8E50F7FE639}" type="pres">
      <dgm:prSet presAssocID="{DA06AD11-9B17-440F-9188-89CD0AD5F60C}" presName="boxAndChildren" presStyleCnt="0"/>
      <dgm:spPr/>
    </dgm:pt>
    <dgm:pt modelId="{D4280678-AE03-40F2-9170-8EB1FEDBBB10}" type="pres">
      <dgm:prSet presAssocID="{DA06AD11-9B17-440F-9188-89CD0AD5F60C}" presName="parentTextBox" presStyleLbl="node1" presStyleIdx="0" presStyleCnt="6"/>
      <dgm:spPr/>
      <dgm:t>
        <a:bodyPr/>
        <a:lstStyle/>
        <a:p>
          <a:endParaRPr lang="en-US"/>
        </a:p>
      </dgm:t>
    </dgm:pt>
    <dgm:pt modelId="{A7BAB903-057F-416D-BCA8-11C0CAF417B0}" type="pres">
      <dgm:prSet presAssocID="{04EB0D74-C77A-439A-B643-64B8A07D5687}" presName="sp" presStyleCnt="0"/>
      <dgm:spPr/>
    </dgm:pt>
    <dgm:pt modelId="{68BDC4EF-2C6A-40C1-9A32-36A870B05954}" type="pres">
      <dgm:prSet presAssocID="{438DA210-1483-4840-A0B6-AC944C099E1B}" presName="arrowAndChildren" presStyleCnt="0"/>
      <dgm:spPr/>
    </dgm:pt>
    <dgm:pt modelId="{C2A56E26-E69C-4FC4-B18B-F38FDC0CC71F}" type="pres">
      <dgm:prSet presAssocID="{438DA210-1483-4840-A0B6-AC944C099E1B}" presName="parentTextArrow" presStyleLbl="node1" presStyleIdx="1" presStyleCnt="6"/>
      <dgm:spPr/>
      <dgm:t>
        <a:bodyPr/>
        <a:lstStyle/>
        <a:p>
          <a:endParaRPr lang="en-US"/>
        </a:p>
      </dgm:t>
    </dgm:pt>
    <dgm:pt modelId="{0EDB312E-CD4E-44C0-9B27-0201F5971F28}" type="pres">
      <dgm:prSet presAssocID="{92A99FF2-E16D-40B6-B474-C84241C634FF}" presName="sp" presStyleCnt="0"/>
      <dgm:spPr/>
    </dgm:pt>
    <dgm:pt modelId="{99F8AEC2-3D2C-4EA1-A447-3C2B57E53C85}" type="pres">
      <dgm:prSet presAssocID="{959A6832-B4F1-4292-B338-0E377D2BF40D}" presName="arrowAndChildren" presStyleCnt="0"/>
      <dgm:spPr/>
    </dgm:pt>
    <dgm:pt modelId="{C79B174D-39C4-40D2-8B3D-F24001754871}" type="pres">
      <dgm:prSet presAssocID="{959A6832-B4F1-4292-B338-0E377D2BF40D}" presName="parentTextArrow" presStyleLbl="node1" presStyleIdx="2" presStyleCnt="6"/>
      <dgm:spPr/>
      <dgm:t>
        <a:bodyPr/>
        <a:lstStyle/>
        <a:p>
          <a:endParaRPr lang="en-US"/>
        </a:p>
      </dgm:t>
    </dgm:pt>
    <dgm:pt modelId="{AA776901-1507-4ED2-88CC-93B82615A3F9}" type="pres">
      <dgm:prSet presAssocID="{639A7B34-6B17-45A6-9F2B-D291508B2CA2}" presName="sp" presStyleCnt="0"/>
      <dgm:spPr/>
    </dgm:pt>
    <dgm:pt modelId="{99860D26-169D-499D-A105-F8DB113784F8}" type="pres">
      <dgm:prSet presAssocID="{88A12DB1-79DF-461A-AA07-E033A1F8F572}" presName="arrowAndChildren" presStyleCnt="0"/>
      <dgm:spPr/>
    </dgm:pt>
    <dgm:pt modelId="{1778F5A4-D0E1-46BA-AC4D-B88CADA035CF}" type="pres">
      <dgm:prSet presAssocID="{88A12DB1-79DF-461A-AA07-E033A1F8F572}" presName="parentTextArrow" presStyleLbl="node1" presStyleIdx="3" presStyleCnt="6"/>
      <dgm:spPr/>
      <dgm:t>
        <a:bodyPr/>
        <a:lstStyle/>
        <a:p>
          <a:endParaRPr lang="en-US"/>
        </a:p>
      </dgm:t>
    </dgm:pt>
    <dgm:pt modelId="{B0EDCB94-5543-462F-BE30-B265428A4AD3}" type="pres">
      <dgm:prSet presAssocID="{61A2C137-B880-479F-B7F9-25F2335B97E9}" presName="sp" presStyleCnt="0"/>
      <dgm:spPr/>
    </dgm:pt>
    <dgm:pt modelId="{960BCB67-6429-440B-8777-2ED64C3D543F}" type="pres">
      <dgm:prSet presAssocID="{D0E38AC6-0279-40B7-8C1B-982A226F3AD1}" presName="arrowAndChildren" presStyleCnt="0"/>
      <dgm:spPr/>
    </dgm:pt>
    <dgm:pt modelId="{92A0084A-BC27-4A94-868E-F9E22A8BD6AE}" type="pres">
      <dgm:prSet presAssocID="{D0E38AC6-0279-40B7-8C1B-982A226F3AD1}" presName="parentTextArrow" presStyleLbl="node1" presStyleIdx="4" presStyleCnt="6"/>
      <dgm:spPr/>
      <dgm:t>
        <a:bodyPr/>
        <a:lstStyle/>
        <a:p>
          <a:endParaRPr lang="en-US"/>
        </a:p>
      </dgm:t>
    </dgm:pt>
    <dgm:pt modelId="{110005EB-182F-474D-9C43-DBE7C8A9227A}" type="pres">
      <dgm:prSet presAssocID="{8812994D-3930-4D18-B69B-7AB7120EA590}" presName="sp" presStyleCnt="0"/>
      <dgm:spPr/>
    </dgm:pt>
    <dgm:pt modelId="{0D9EB173-4685-4575-8170-6EF4E0759C7E}" type="pres">
      <dgm:prSet presAssocID="{CA3B4F97-A61E-48AF-9877-DB9321C117E9}" presName="arrowAndChildren" presStyleCnt="0"/>
      <dgm:spPr/>
    </dgm:pt>
    <dgm:pt modelId="{5066B87A-1EBA-4DB1-9E02-400CBF00DF58}" type="pres">
      <dgm:prSet presAssocID="{CA3B4F97-A61E-48AF-9877-DB9321C117E9}" presName="parentTextArrow" presStyleLbl="node1" presStyleIdx="5" presStyleCnt="6"/>
      <dgm:spPr/>
      <dgm:t>
        <a:bodyPr/>
        <a:lstStyle/>
        <a:p>
          <a:endParaRPr lang="en-US"/>
        </a:p>
      </dgm:t>
    </dgm:pt>
  </dgm:ptLst>
  <dgm:cxnLst>
    <dgm:cxn modelId="{3101B265-41F2-458A-B39F-897741286431}" type="presOf" srcId="{88A12DB1-79DF-461A-AA07-E033A1F8F572}" destId="{1778F5A4-D0E1-46BA-AC4D-B88CADA035CF}" srcOrd="0" destOrd="0" presId="urn:microsoft.com/office/officeart/2005/8/layout/process4"/>
    <dgm:cxn modelId="{ED59FEA4-C7DF-4685-B191-7B9B1C4FACEB}" srcId="{7A4C3576-F2E0-4384-A667-39C5813AA422}" destId="{88A12DB1-79DF-461A-AA07-E033A1F8F572}" srcOrd="2" destOrd="0" parTransId="{3A940C2A-C4B0-4B2E-9550-549D808E9BF0}" sibTransId="{639A7B34-6B17-45A6-9F2B-D291508B2CA2}"/>
    <dgm:cxn modelId="{FD14BC8A-5FD9-4B3E-B3B2-C4505AC905CD}" srcId="{7A4C3576-F2E0-4384-A667-39C5813AA422}" destId="{DA06AD11-9B17-440F-9188-89CD0AD5F60C}" srcOrd="5" destOrd="0" parTransId="{8FC78F0F-2258-48D5-B697-6029DD1CA082}" sibTransId="{B8CE9164-DADA-4F68-B07F-C780AF14D46B}"/>
    <dgm:cxn modelId="{56FF113C-72D0-4C72-B6FB-165BF03D8E81}" type="presOf" srcId="{D0E38AC6-0279-40B7-8C1B-982A226F3AD1}" destId="{92A0084A-BC27-4A94-868E-F9E22A8BD6AE}" srcOrd="0" destOrd="0" presId="urn:microsoft.com/office/officeart/2005/8/layout/process4"/>
    <dgm:cxn modelId="{4454BC56-5409-433E-84DD-9AD46BD53227}" type="presOf" srcId="{DA06AD11-9B17-440F-9188-89CD0AD5F60C}" destId="{D4280678-AE03-40F2-9170-8EB1FEDBBB10}" srcOrd="0" destOrd="0" presId="urn:microsoft.com/office/officeart/2005/8/layout/process4"/>
    <dgm:cxn modelId="{7DCDE7C1-B0A6-4BD4-A589-DBCEF6A4E725}" srcId="{7A4C3576-F2E0-4384-A667-39C5813AA422}" destId="{CA3B4F97-A61E-48AF-9877-DB9321C117E9}" srcOrd="0" destOrd="0" parTransId="{A03CCB8B-CFC8-42EF-9292-B0A00201C0AD}" sibTransId="{8812994D-3930-4D18-B69B-7AB7120EA590}"/>
    <dgm:cxn modelId="{BF5515B4-50D8-4C04-AC68-CD49A222B77A}" srcId="{7A4C3576-F2E0-4384-A667-39C5813AA422}" destId="{438DA210-1483-4840-A0B6-AC944C099E1B}" srcOrd="4" destOrd="0" parTransId="{897F3B09-1390-429B-992E-6D982D8CB5D7}" sibTransId="{04EB0D74-C77A-439A-B643-64B8A07D5687}"/>
    <dgm:cxn modelId="{AECD5D36-F67C-47F1-82A3-871403FD2597}" type="presOf" srcId="{7A4C3576-F2E0-4384-A667-39C5813AA422}" destId="{F806452D-5C09-4181-BDAF-239B6CB6877F}" srcOrd="0" destOrd="0" presId="urn:microsoft.com/office/officeart/2005/8/layout/process4"/>
    <dgm:cxn modelId="{C0D4D440-5FC8-411B-B01C-240448A488F4}" srcId="{7A4C3576-F2E0-4384-A667-39C5813AA422}" destId="{959A6832-B4F1-4292-B338-0E377D2BF40D}" srcOrd="3" destOrd="0" parTransId="{A7923E65-9F1C-4155-B5DE-008A24076237}" sibTransId="{92A99FF2-E16D-40B6-B474-C84241C634FF}"/>
    <dgm:cxn modelId="{400B6511-AD91-4F3A-BB33-AE8A027A77E4}" type="presOf" srcId="{959A6832-B4F1-4292-B338-0E377D2BF40D}" destId="{C79B174D-39C4-40D2-8B3D-F24001754871}" srcOrd="0" destOrd="0" presId="urn:microsoft.com/office/officeart/2005/8/layout/process4"/>
    <dgm:cxn modelId="{661C2528-8130-4E34-8159-7560B3620824}" type="presOf" srcId="{438DA210-1483-4840-A0B6-AC944C099E1B}" destId="{C2A56E26-E69C-4FC4-B18B-F38FDC0CC71F}" srcOrd="0" destOrd="0" presId="urn:microsoft.com/office/officeart/2005/8/layout/process4"/>
    <dgm:cxn modelId="{75CD4E8C-F99A-4E2A-A18B-17DCE79F3436}" srcId="{7A4C3576-F2E0-4384-A667-39C5813AA422}" destId="{D0E38AC6-0279-40B7-8C1B-982A226F3AD1}" srcOrd="1" destOrd="0" parTransId="{A2848269-89E0-40ED-9820-195F3D939154}" sibTransId="{61A2C137-B880-479F-B7F9-25F2335B97E9}"/>
    <dgm:cxn modelId="{68D3B6B3-B66A-4742-8771-6BF6EA830764}" type="presOf" srcId="{CA3B4F97-A61E-48AF-9877-DB9321C117E9}" destId="{5066B87A-1EBA-4DB1-9E02-400CBF00DF58}" srcOrd="0" destOrd="0" presId="urn:microsoft.com/office/officeart/2005/8/layout/process4"/>
    <dgm:cxn modelId="{D7CBBFEE-B76E-4F3A-B129-0F37E578C0AC}" type="presParOf" srcId="{F806452D-5C09-4181-BDAF-239B6CB6877F}" destId="{F41EDFCA-8226-4F7C-994F-A8E50F7FE639}" srcOrd="0" destOrd="0" presId="urn:microsoft.com/office/officeart/2005/8/layout/process4"/>
    <dgm:cxn modelId="{D70C3B23-AD16-4D72-859D-12A44E559F65}" type="presParOf" srcId="{F41EDFCA-8226-4F7C-994F-A8E50F7FE639}" destId="{D4280678-AE03-40F2-9170-8EB1FEDBBB10}" srcOrd="0" destOrd="0" presId="urn:microsoft.com/office/officeart/2005/8/layout/process4"/>
    <dgm:cxn modelId="{195AFC34-8D64-43CF-B051-6DB27A039578}" type="presParOf" srcId="{F806452D-5C09-4181-BDAF-239B6CB6877F}" destId="{A7BAB903-057F-416D-BCA8-11C0CAF417B0}" srcOrd="1" destOrd="0" presId="urn:microsoft.com/office/officeart/2005/8/layout/process4"/>
    <dgm:cxn modelId="{7276B6B6-8545-4279-B28D-3336CFD8206F}" type="presParOf" srcId="{F806452D-5C09-4181-BDAF-239B6CB6877F}" destId="{68BDC4EF-2C6A-40C1-9A32-36A870B05954}" srcOrd="2" destOrd="0" presId="urn:microsoft.com/office/officeart/2005/8/layout/process4"/>
    <dgm:cxn modelId="{D0D665B5-AB18-43F8-9B11-8AA4E41A9667}" type="presParOf" srcId="{68BDC4EF-2C6A-40C1-9A32-36A870B05954}" destId="{C2A56E26-E69C-4FC4-B18B-F38FDC0CC71F}" srcOrd="0" destOrd="0" presId="urn:microsoft.com/office/officeart/2005/8/layout/process4"/>
    <dgm:cxn modelId="{626018E8-58C9-4CAF-8C6A-5CB6A8DB0EE7}" type="presParOf" srcId="{F806452D-5C09-4181-BDAF-239B6CB6877F}" destId="{0EDB312E-CD4E-44C0-9B27-0201F5971F28}" srcOrd="3" destOrd="0" presId="urn:microsoft.com/office/officeart/2005/8/layout/process4"/>
    <dgm:cxn modelId="{01056BF0-FE99-4855-8B0B-2528B8F7B74C}" type="presParOf" srcId="{F806452D-5C09-4181-BDAF-239B6CB6877F}" destId="{99F8AEC2-3D2C-4EA1-A447-3C2B57E53C85}" srcOrd="4" destOrd="0" presId="urn:microsoft.com/office/officeart/2005/8/layout/process4"/>
    <dgm:cxn modelId="{2F5159D5-1E93-42CC-8ADC-26F65CA673BB}" type="presParOf" srcId="{99F8AEC2-3D2C-4EA1-A447-3C2B57E53C85}" destId="{C79B174D-39C4-40D2-8B3D-F24001754871}" srcOrd="0" destOrd="0" presId="urn:microsoft.com/office/officeart/2005/8/layout/process4"/>
    <dgm:cxn modelId="{217A9B6D-213E-4F47-9C82-9949F8615B3B}" type="presParOf" srcId="{F806452D-5C09-4181-BDAF-239B6CB6877F}" destId="{AA776901-1507-4ED2-88CC-93B82615A3F9}" srcOrd="5" destOrd="0" presId="urn:microsoft.com/office/officeart/2005/8/layout/process4"/>
    <dgm:cxn modelId="{8F4C91BD-DB62-46E1-AED9-602FB703D946}" type="presParOf" srcId="{F806452D-5C09-4181-BDAF-239B6CB6877F}" destId="{99860D26-169D-499D-A105-F8DB113784F8}" srcOrd="6" destOrd="0" presId="urn:microsoft.com/office/officeart/2005/8/layout/process4"/>
    <dgm:cxn modelId="{3E6F0010-362A-4667-88A3-7E8DDFBFE75E}" type="presParOf" srcId="{99860D26-169D-499D-A105-F8DB113784F8}" destId="{1778F5A4-D0E1-46BA-AC4D-B88CADA035CF}" srcOrd="0" destOrd="0" presId="urn:microsoft.com/office/officeart/2005/8/layout/process4"/>
    <dgm:cxn modelId="{8A8BD2BD-D606-43D5-B058-A3C834911664}" type="presParOf" srcId="{F806452D-5C09-4181-BDAF-239B6CB6877F}" destId="{B0EDCB94-5543-462F-BE30-B265428A4AD3}" srcOrd="7" destOrd="0" presId="urn:microsoft.com/office/officeart/2005/8/layout/process4"/>
    <dgm:cxn modelId="{67733E2A-47F0-4E58-A6FB-D7AD91C4DD13}" type="presParOf" srcId="{F806452D-5C09-4181-BDAF-239B6CB6877F}" destId="{960BCB67-6429-440B-8777-2ED64C3D543F}" srcOrd="8" destOrd="0" presId="urn:microsoft.com/office/officeart/2005/8/layout/process4"/>
    <dgm:cxn modelId="{E47BDFC2-7072-45E2-A1FE-F28DB8563B63}" type="presParOf" srcId="{960BCB67-6429-440B-8777-2ED64C3D543F}" destId="{92A0084A-BC27-4A94-868E-F9E22A8BD6AE}" srcOrd="0" destOrd="0" presId="urn:microsoft.com/office/officeart/2005/8/layout/process4"/>
    <dgm:cxn modelId="{A715DF60-7558-4A87-B802-128358220324}" type="presParOf" srcId="{F806452D-5C09-4181-BDAF-239B6CB6877F}" destId="{110005EB-182F-474D-9C43-DBE7C8A9227A}" srcOrd="9" destOrd="0" presId="urn:microsoft.com/office/officeart/2005/8/layout/process4"/>
    <dgm:cxn modelId="{28F3BCB4-FF1B-4C8D-B868-6D9C7E3E37ED}" type="presParOf" srcId="{F806452D-5C09-4181-BDAF-239B6CB6877F}" destId="{0D9EB173-4685-4575-8170-6EF4E0759C7E}" srcOrd="10" destOrd="0" presId="urn:microsoft.com/office/officeart/2005/8/layout/process4"/>
    <dgm:cxn modelId="{2F2240B8-517C-4757-BAD6-4BCCE1224C3E}" type="presParOf" srcId="{0D9EB173-4685-4575-8170-6EF4E0759C7E}" destId="{5066B87A-1EBA-4DB1-9E02-400CBF00DF58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280678-AE03-40F2-9170-8EB1FEDBBB10}">
      <dsp:nvSpPr>
        <dsp:cNvPr id="0" name=""/>
        <dsp:cNvSpPr/>
      </dsp:nvSpPr>
      <dsp:spPr>
        <a:xfrm>
          <a:off x="0" y="4349342"/>
          <a:ext cx="5844540" cy="57084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Pitch: Shorlisted applicants are invited for a final Pitch </a:t>
          </a:r>
        </a:p>
      </dsp:txBody>
      <dsp:txXfrm>
        <a:off x="0" y="4349342"/>
        <a:ext cx="5844540" cy="570848"/>
      </dsp:txXfrm>
    </dsp:sp>
    <dsp:sp modelId="{C2A56E26-E69C-4FC4-B18B-F38FDC0CC71F}">
      <dsp:nvSpPr>
        <dsp:cNvPr id="0" name=""/>
        <dsp:cNvSpPr/>
      </dsp:nvSpPr>
      <dsp:spPr>
        <a:xfrm rot="10800000">
          <a:off x="0" y="3479939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Adjudication: Shortlisting by the IC Selection Committee</a:t>
          </a:r>
        </a:p>
      </dsp:txBody>
      <dsp:txXfrm rot="10800000">
        <a:off x="0" y="3479939"/>
        <a:ext cx="5844540" cy="570475"/>
      </dsp:txXfrm>
    </dsp:sp>
    <dsp:sp modelId="{C79B174D-39C4-40D2-8B3D-F24001754871}">
      <dsp:nvSpPr>
        <dsp:cNvPr id="0" name=""/>
        <dsp:cNvSpPr/>
      </dsp:nvSpPr>
      <dsp:spPr>
        <a:xfrm rot="10800000">
          <a:off x="0" y="2610536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Submit your Final Application</a:t>
          </a:r>
        </a:p>
      </dsp:txBody>
      <dsp:txXfrm rot="10800000">
        <a:off x="0" y="2610536"/>
        <a:ext cx="5844540" cy="570475"/>
      </dsp:txXfrm>
    </dsp:sp>
    <dsp:sp modelId="{1778F5A4-D0E1-46BA-AC4D-B88CADA035CF}">
      <dsp:nvSpPr>
        <dsp:cNvPr id="0" name=""/>
        <dsp:cNvSpPr/>
      </dsp:nvSpPr>
      <dsp:spPr>
        <a:xfrm rot="10800000">
          <a:off x="0" y="1741134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If successfull, attend a 4 day Virtual </a:t>
          </a:r>
          <a:r>
            <a:rPr lang="en-US" sz="1900" b="1" i="1" kern="1200"/>
            <a:t>Bootcamp Ignite</a:t>
          </a:r>
        </a:p>
      </dsp:txBody>
      <dsp:txXfrm rot="10800000">
        <a:off x="0" y="1741134"/>
        <a:ext cx="5844540" cy="570475"/>
      </dsp:txXfrm>
    </dsp:sp>
    <dsp:sp modelId="{92A0084A-BC27-4A94-868E-F9E22A8BD6AE}">
      <dsp:nvSpPr>
        <dsp:cNvPr id="0" name=""/>
        <dsp:cNvSpPr/>
      </dsp:nvSpPr>
      <dsp:spPr>
        <a:xfrm rot="10800000">
          <a:off x="0" y="871731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Pre-selection</a:t>
          </a:r>
        </a:p>
      </dsp:txBody>
      <dsp:txXfrm rot="10800000">
        <a:off x="0" y="871731"/>
        <a:ext cx="5844540" cy="570475"/>
      </dsp:txXfrm>
    </dsp:sp>
    <dsp:sp modelId="{5066B87A-1EBA-4DB1-9E02-400CBF00DF58}">
      <dsp:nvSpPr>
        <dsp:cNvPr id="0" name=""/>
        <dsp:cNvSpPr/>
      </dsp:nvSpPr>
      <dsp:spPr>
        <a:xfrm rot="10800000">
          <a:off x="0" y="2328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Submit the Application form</a:t>
          </a:r>
        </a:p>
      </dsp:txBody>
      <dsp:txXfrm rot="10800000">
        <a:off x="0" y="2328"/>
        <a:ext cx="5844540" cy="570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EF304-EF67-4755-A76A-0AEB989D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Shongwe , Nonkululeko</dc:creator>
  <cp:lastModifiedBy>Muanalo, Ntanganedzeni</cp:lastModifiedBy>
  <cp:revision>43</cp:revision>
  <cp:lastPrinted>2013-02-05T10:41:00Z</cp:lastPrinted>
  <dcterms:created xsi:type="dcterms:W3CDTF">2020-05-12T06:49:00Z</dcterms:created>
  <dcterms:modified xsi:type="dcterms:W3CDTF">2021-05-18T09:29:00Z</dcterms:modified>
</cp:coreProperties>
</file>